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A5" w:rsidRDefault="00575525" w:rsidP="00575525">
      <w:pPr>
        <w:widowControl/>
        <w:suppressAutoHyphens w:val="0"/>
        <w:jc w:val="center"/>
        <w:rPr>
          <w:rFonts w:cs="Times New Roman"/>
        </w:rPr>
      </w:pPr>
      <w:r>
        <w:rPr>
          <w:rFonts w:eastAsia="Times New Roman" w:cs="Times New Roman"/>
          <w:b/>
          <w:smallCaps/>
          <w:noProof/>
          <w:kern w:val="24"/>
          <w:lang w:eastAsia="ru-RU" w:bidi="ar-SA"/>
        </w:rPr>
        <w:drawing>
          <wp:inline distT="0" distB="0" distL="0" distR="0">
            <wp:extent cx="5940425" cy="8169055"/>
            <wp:effectExtent l="19050" t="0" r="3175" b="0"/>
            <wp:docPr id="1" name="Рисунок 1" descr="C:\Users\админ\Pictures\полож о раб ф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полож о раб фг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525" w:rsidRDefault="00575525" w:rsidP="00575525">
      <w:pPr>
        <w:widowControl/>
        <w:suppressAutoHyphens w:val="0"/>
        <w:jc w:val="center"/>
        <w:rPr>
          <w:rFonts w:cs="Times New Roman"/>
        </w:rPr>
      </w:pPr>
    </w:p>
    <w:p w:rsidR="00575525" w:rsidRDefault="00575525" w:rsidP="00575525">
      <w:pPr>
        <w:widowControl/>
        <w:suppressAutoHyphens w:val="0"/>
        <w:jc w:val="center"/>
        <w:rPr>
          <w:rFonts w:cs="Times New Roman"/>
        </w:rPr>
      </w:pPr>
    </w:p>
    <w:p w:rsidR="00575525" w:rsidRDefault="00575525" w:rsidP="00575525">
      <w:pPr>
        <w:widowControl/>
        <w:suppressAutoHyphens w:val="0"/>
        <w:jc w:val="center"/>
        <w:rPr>
          <w:rFonts w:cs="Times New Roman"/>
        </w:rPr>
      </w:pPr>
    </w:p>
    <w:p w:rsidR="00575525" w:rsidRDefault="00575525" w:rsidP="00575525">
      <w:pPr>
        <w:widowControl/>
        <w:suppressAutoHyphens w:val="0"/>
        <w:jc w:val="center"/>
        <w:rPr>
          <w:rFonts w:cs="Times New Roman"/>
        </w:rPr>
      </w:pPr>
    </w:p>
    <w:p w:rsidR="00552BE3" w:rsidRDefault="00552BE3" w:rsidP="00552BE3">
      <w:pPr>
        <w:pStyle w:val="a1"/>
        <w:tabs>
          <w:tab w:val="left" w:pos="993"/>
        </w:tabs>
        <w:spacing w:after="0"/>
        <w:ind w:left="426"/>
        <w:jc w:val="both"/>
        <w:rPr>
          <w:rFonts w:cs="Times New Roman"/>
        </w:rPr>
      </w:pPr>
    </w:p>
    <w:p w:rsidR="00542AB9" w:rsidRDefault="00542AB9" w:rsidP="00542AB9">
      <w:pPr>
        <w:pStyle w:val="a1"/>
        <w:tabs>
          <w:tab w:val="left" w:pos="993"/>
        </w:tabs>
        <w:spacing w:after="0"/>
        <w:ind w:left="426"/>
        <w:jc w:val="both"/>
        <w:rPr>
          <w:rFonts w:cs="Times New Roman"/>
        </w:rPr>
      </w:pPr>
    </w:p>
    <w:p w:rsidR="00542AB9" w:rsidRDefault="00542AB9" w:rsidP="00542AB9">
      <w:pPr>
        <w:numPr>
          <w:ilvl w:val="0"/>
          <w:numId w:val="8"/>
        </w:numPr>
        <w:spacing w:line="100" w:lineRule="atLeast"/>
        <w:jc w:val="both"/>
        <w:rPr>
          <w:rFonts w:eastAsia="Times New Roman" w:cs="Times New Roman"/>
          <w:b/>
        </w:rPr>
      </w:pPr>
      <w:r w:rsidRPr="00542AB9">
        <w:rPr>
          <w:rFonts w:eastAsia="Times New Roman" w:cs="Times New Roman"/>
          <w:b/>
        </w:rPr>
        <w:lastRenderedPageBreak/>
        <w:t xml:space="preserve">Порядок разработки и утверждения основной образовательной программы </w:t>
      </w:r>
      <w:r w:rsidRPr="00542AB9">
        <w:rPr>
          <w:rFonts w:cs="Times New Roman"/>
          <w:b/>
        </w:rPr>
        <w:t xml:space="preserve">основного общего образования </w:t>
      </w:r>
      <w:r w:rsidRPr="00542AB9">
        <w:rPr>
          <w:rFonts w:eastAsia="Times New Roman" w:cs="Times New Roman"/>
          <w:b/>
        </w:rPr>
        <w:t xml:space="preserve"> </w:t>
      </w:r>
    </w:p>
    <w:p w:rsidR="00552BE3" w:rsidRPr="00542AB9" w:rsidRDefault="00552BE3" w:rsidP="00552BE3">
      <w:pPr>
        <w:spacing w:line="100" w:lineRule="atLeast"/>
        <w:ind w:left="360"/>
        <w:jc w:val="both"/>
        <w:rPr>
          <w:rFonts w:eastAsia="Times New Roman" w:cs="Times New Roman"/>
          <w:b/>
        </w:rPr>
      </w:pPr>
    </w:p>
    <w:p w:rsidR="0092457F" w:rsidRDefault="00542AB9" w:rsidP="0092457F">
      <w:pPr>
        <w:numPr>
          <w:ilvl w:val="1"/>
          <w:numId w:val="8"/>
        </w:numPr>
        <w:tabs>
          <w:tab w:val="left" w:pos="851"/>
        </w:tabs>
        <w:spacing w:line="100" w:lineRule="atLeast"/>
        <w:ind w:left="0" w:firstLine="360"/>
        <w:jc w:val="both"/>
        <w:rPr>
          <w:rFonts w:eastAsia="Times New Roman" w:cs="Times New Roman"/>
        </w:rPr>
      </w:pPr>
      <w:r w:rsidRPr="0092457F">
        <w:rPr>
          <w:rFonts w:eastAsia="Times New Roman" w:cs="Times New Roman"/>
        </w:rPr>
        <w:t>Основная обра</w:t>
      </w:r>
      <w:r w:rsidR="0092457F">
        <w:rPr>
          <w:rFonts w:eastAsia="Times New Roman" w:cs="Times New Roman"/>
        </w:rPr>
        <w:t>зовательная программа основного</w:t>
      </w:r>
      <w:r w:rsidRPr="0092457F">
        <w:rPr>
          <w:rFonts w:eastAsia="Times New Roman" w:cs="Times New Roman"/>
        </w:rPr>
        <w:t xml:space="preserve"> общего образования разрабатывается рабочей группой, в которую включаются </w:t>
      </w:r>
      <w:r w:rsidR="0092457F">
        <w:rPr>
          <w:rFonts w:eastAsia="Times New Roman" w:cs="Times New Roman"/>
        </w:rPr>
        <w:t>руководители школьных методических объединений</w:t>
      </w:r>
      <w:r w:rsidRPr="0092457F">
        <w:rPr>
          <w:rFonts w:eastAsia="Times New Roman" w:cs="Times New Roman"/>
        </w:rPr>
        <w:t>, заместитель директора по учебной и воспитательной работе,</w:t>
      </w:r>
      <w:r w:rsidR="0092457F">
        <w:rPr>
          <w:rFonts w:eastAsia="Times New Roman" w:cs="Times New Roman"/>
        </w:rPr>
        <w:t xml:space="preserve"> учителя-</w:t>
      </w:r>
      <w:r w:rsidR="00552BE3">
        <w:rPr>
          <w:rFonts w:eastAsia="Times New Roman" w:cs="Times New Roman"/>
        </w:rPr>
        <w:t>предметники, педагог-психолог.</w:t>
      </w:r>
    </w:p>
    <w:p w:rsidR="00DD26A5" w:rsidRPr="0092457F" w:rsidRDefault="0092457F" w:rsidP="0092457F">
      <w:pPr>
        <w:numPr>
          <w:ilvl w:val="1"/>
          <w:numId w:val="8"/>
        </w:numPr>
        <w:tabs>
          <w:tab w:val="left" w:pos="851"/>
        </w:tabs>
        <w:spacing w:line="100" w:lineRule="atLeast"/>
        <w:ind w:left="0" w:firstLine="360"/>
        <w:jc w:val="both"/>
        <w:rPr>
          <w:rFonts w:eastAsia="Times New Roman" w:cs="Times New Roman"/>
        </w:rPr>
      </w:pPr>
      <w:r w:rsidRPr="00782C02">
        <w:rPr>
          <w:rFonts w:cs="Times New Roman"/>
        </w:rPr>
        <w:t>ООП ООО</w:t>
      </w:r>
      <w:r w:rsidR="00604CD9" w:rsidRPr="0092457F">
        <w:rPr>
          <w:rFonts w:cs="Times New Roman"/>
        </w:rPr>
        <w:t xml:space="preserve"> общеобразовательного учреждения рассматривается педагогическим советом школы</w:t>
      </w:r>
      <w:r w:rsidR="00241B27" w:rsidRPr="0092457F">
        <w:rPr>
          <w:rFonts w:cs="Times New Roman"/>
        </w:rPr>
        <w:t>,</w:t>
      </w:r>
      <w:r w:rsidR="00604CD9" w:rsidRPr="0092457F">
        <w:rPr>
          <w:rFonts w:cs="Times New Roman"/>
        </w:rPr>
        <w:t xml:space="preserve"> после обсуждения </w:t>
      </w:r>
      <w:r w:rsidR="00241B27" w:rsidRPr="0092457F">
        <w:rPr>
          <w:rFonts w:cs="Times New Roman"/>
        </w:rPr>
        <w:t xml:space="preserve">ее педагогическим коллективом </w:t>
      </w:r>
      <w:r w:rsidR="00604CD9" w:rsidRPr="0092457F">
        <w:rPr>
          <w:rFonts w:cs="Times New Roman"/>
        </w:rPr>
        <w:t>утверждается директором.</w:t>
      </w:r>
      <w:r w:rsidR="00DD26A5" w:rsidRPr="0092457F">
        <w:rPr>
          <w:rFonts w:eastAsia="Times New Roman" w:cs="Times New Roman"/>
          <w:lang w:eastAsia="ar-SA" w:bidi="ar-SA"/>
        </w:rPr>
        <w:t xml:space="preserve">  </w:t>
      </w:r>
    </w:p>
    <w:p w:rsidR="00DD26A5" w:rsidRPr="00782C02" w:rsidRDefault="00DD26A5" w:rsidP="00DD26A5">
      <w:pPr>
        <w:pStyle w:val="a1"/>
        <w:numPr>
          <w:ilvl w:val="1"/>
          <w:numId w:val="8"/>
        </w:numPr>
        <w:tabs>
          <w:tab w:val="num" w:pos="0"/>
          <w:tab w:val="left" w:pos="993"/>
        </w:tabs>
        <w:spacing w:after="0"/>
        <w:ind w:left="0" w:firstLine="426"/>
        <w:jc w:val="both"/>
        <w:rPr>
          <w:rFonts w:cs="Times New Roman"/>
        </w:rPr>
      </w:pPr>
      <w:r w:rsidRPr="00782C02">
        <w:rPr>
          <w:rFonts w:eastAsia="Times New Roman" w:cs="Times New Roman"/>
        </w:rPr>
        <w:t xml:space="preserve">При соответствии основной образовательной программы основного общего </w:t>
      </w:r>
      <w:proofErr w:type="gramStart"/>
      <w:r w:rsidRPr="00782C02">
        <w:rPr>
          <w:rFonts w:eastAsia="Times New Roman" w:cs="Times New Roman"/>
        </w:rPr>
        <w:t>образования</w:t>
      </w:r>
      <w:proofErr w:type="gramEnd"/>
      <w:r w:rsidRPr="00782C02">
        <w:rPr>
          <w:rFonts w:eastAsia="Times New Roman" w:cs="Times New Roman"/>
        </w:rPr>
        <w:t xml:space="preserve"> установленным требованиям на  титульном листе указываются реквизиты протокола педагогического совета, на котором данная программа </w:t>
      </w:r>
      <w:r w:rsidR="00241B27">
        <w:rPr>
          <w:rFonts w:eastAsia="Times New Roman" w:cs="Times New Roman"/>
        </w:rPr>
        <w:t>была принята</w:t>
      </w:r>
      <w:r w:rsidRPr="00782C02">
        <w:rPr>
          <w:rFonts w:eastAsia="Times New Roman" w:cs="Times New Roman"/>
        </w:rPr>
        <w:t xml:space="preserve">, и утверждается </w:t>
      </w:r>
      <w:r w:rsidR="00241B27">
        <w:rPr>
          <w:rFonts w:eastAsia="Times New Roman" w:cs="Times New Roman"/>
        </w:rPr>
        <w:t>приказом директора</w:t>
      </w:r>
      <w:r w:rsidRPr="00782C02">
        <w:rPr>
          <w:rFonts w:eastAsia="Times New Roman" w:cs="Times New Roman"/>
        </w:rPr>
        <w:t xml:space="preserve"> не позднее 3-х </w:t>
      </w:r>
      <w:r w:rsidR="00241B27">
        <w:rPr>
          <w:rFonts w:eastAsia="Times New Roman" w:cs="Times New Roman"/>
        </w:rPr>
        <w:t>дневного срока после принятия</w:t>
      </w:r>
      <w:r w:rsidRPr="00782C02">
        <w:rPr>
          <w:rFonts w:eastAsia="Times New Roman" w:cs="Times New Roman"/>
        </w:rPr>
        <w:t xml:space="preserve"> на педагогическом совете.</w:t>
      </w:r>
    </w:p>
    <w:p w:rsidR="00DD26A5" w:rsidRPr="00782C02" w:rsidRDefault="00DD26A5" w:rsidP="00DD26A5">
      <w:pPr>
        <w:pStyle w:val="a1"/>
        <w:numPr>
          <w:ilvl w:val="1"/>
          <w:numId w:val="8"/>
        </w:numPr>
        <w:tabs>
          <w:tab w:val="num" w:pos="0"/>
          <w:tab w:val="left" w:pos="993"/>
        </w:tabs>
        <w:spacing w:after="0"/>
        <w:ind w:left="0" w:firstLine="426"/>
        <w:jc w:val="both"/>
        <w:rPr>
          <w:rFonts w:cs="Times New Roman"/>
        </w:rPr>
      </w:pPr>
      <w:r w:rsidRPr="00782C02">
        <w:rPr>
          <w:rFonts w:eastAsia="Times New Roman" w:cs="Times New Roman"/>
          <w:lang w:eastAsia="ar-SA" w:bidi="ar-SA"/>
        </w:rPr>
        <w:t>Реализация основной образовательной программы основного общего образования становится предметом выполнения всеми участниками образовательного процесса.</w:t>
      </w:r>
    </w:p>
    <w:p w:rsidR="00604CD9" w:rsidRPr="00C56AF1" w:rsidRDefault="00DD26A5" w:rsidP="00DD26A5">
      <w:pPr>
        <w:pStyle w:val="a1"/>
        <w:numPr>
          <w:ilvl w:val="1"/>
          <w:numId w:val="8"/>
        </w:numPr>
        <w:tabs>
          <w:tab w:val="num" w:pos="0"/>
          <w:tab w:val="left" w:pos="993"/>
        </w:tabs>
        <w:spacing w:after="0"/>
        <w:ind w:left="0" w:firstLine="426"/>
        <w:jc w:val="both"/>
        <w:rPr>
          <w:rFonts w:cs="Times New Roman"/>
        </w:rPr>
      </w:pPr>
      <w:r w:rsidRPr="00782C02">
        <w:rPr>
          <w:rFonts w:eastAsia="Times New Roman" w:cs="Times New Roman"/>
          <w:lang w:eastAsia="ar-SA" w:bidi="ar-SA"/>
        </w:rPr>
        <w:t>Образовательное учреждение может в случае необходимости вносить изменения и дополнения в основную общеобразовательную программу основного  общего образова</w:t>
      </w:r>
      <w:r w:rsidR="00241B27">
        <w:rPr>
          <w:rFonts w:eastAsia="Times New Roman" w:cs="Times New Roman"/>
          <w:lang w:eastAsia="ar-SA" w:bidi="ar-SA"/>
        </w:rPr>
        <w:t xml:space="preserve">ния </w:t>
      </w:r>
      <w:r w:rsidR="00C56AF1">
        <w:rPr>
          <w:rFonts w:eastAsia="Times New Roman" w:cs="Times New Roman"/>
          <w:lang w:eastAsia="ar-SA" w:bidi="ar-SA"/>
        </w:rPr>
        <w:t>в виде приложений.</w:t>
      </w:r>
    </w:p>
    <w:p w:rsidR="00C56AF1" w:rsidRPr="0092457F" w:rsidRDefault="0092457F" w:rsidP="00DD26A5">
      <w:pPr>
        <w:pStyle w:val="a1"/>
        <w:numPr>
          <w:ilvl w:val="1"/>
          <w:numId w:val="8"/>
        </w:numPr>
        <w:tabs>
          <w:tab w:val="num" w:pos="0"/>
          <w:tab w:val="left" w:pos="993"/>
        </w:tabs>
        <w:spacing w:after="0"/>
        <w:ind w:left="0" w:firstLine="426"/>
        <w:jc w:val="both"/>
        <w:rPr>
          <w:rFonts w:cs="Times New Roman"/>
        </w:rPr>
      </w:pPr>
      <w:r w:rsidRPr="00782C02">
        <w:rPr>
          <w:rFonts w:cs="Times New Roman"/>
        </w:rPr>
        <w:t>ООП ООО</w:t>
      </w:r>
      <w:r w:rsidRPr="0092457F">
        <w:rPr>
          <w:rFonts w:cs="Times New Roman"/>
        </w:rPr>
        <w:t xml:space="preserve"> общеобразовательного учреждения </w:t>
      </w:r>
      <w:r w:rsidR="00C56AF1" w:rsidRPr="0092457F">
        <w:rPr>
          <w:rFonts w:eastAsia="Times New Roman" w:cs="Times New Roman"/>
          <w:lang w:eastAsia="ar-SA" w:bidi="ar-SA"/>
        </w:rPr>
        <w:t xml:space="preserve"> </w:t>
      </w:r>
      <w:proofErr w:type="gramStart"/>
      <w:r w:rsidR="00C56AF1" w:rsidRPr="0092457F">
        <w:rPr>
          <w:rFonts w:eastAsia="Times New Roman" w:cs="Times New Roman"/>
          <w:lang w:eastAsia="ar-SA" w:bidi="ar-SA"/>
        </w:rPr>
        <w:t>рассчитана</w:t>
      </w:r>
      <w:proofErr w:type="gramEnd"/>
      <w:r w:rsidR="00C56AF1" w:rsidRPr="0092457F">
        <w:rPr>
          <w:rFonts w:eastAsia="Times New Roman" w:cs="Times New Roman"/>
          <w:lang w:eastAsia="ar-SA" w:bidi="ar-SA"/>
        </w:rPr>
        <w:t xml:space="preserve"> на 5 лет</w:t>
      </w:r>
      <w:r w:rsidR="00F64932">
        <w:rPr>
          <w:rFonts w:eastAsia="Times New Roman" w:cs="Times New Roman"/>
          <w:lang w:eastAsia="ar-SA" w:bidi="ar-SA"/>
        </w:rPr>
        <w:t>.</w:t>
      </w:r>
    </w:p>
    <w:p w:rsidR="00782C02" w:rsidRPr="00782C02" w:rsidRDefault="00782C02" w:rsidP="00782C02">
      <w:pPr>
        <w:pStyle w:val="a1"/>
        <w:tabs>
          <w:tab w:val="left" w:pos="993"/>
        </w:tabs>
        <w:spacing w:after="0"/>
        <w:ind w:left="426"/>
        <w:jc w:val="both"/>
        <w:rPr>
          <w:rFonts w:cs="Times New Roman"/>
        </w:rPr>
      </w:pPr>
    </w:p>
    <w:p w:rsidR="00471CE7" w:rsidRPr="00782C02" w:rsidRDefault="00782C02" w:rsidP="00782C02">
      <w:pPr>
        <w:numPr>
          <w:ilvl w:val="0"/>
          <w:numId w:val="8"/>
        </w:numPr>
        <w:spacing w:line="100" w:lineRule="atLeast"/>
        <w:jc w:val="both"/>
        <w:rPr>
          <w:rFonts w:eastAsia="Times New Roman" w:cs="Times New Roman"/>
        </w:rPr>
      </w:pPr>
      <w:r w:rsidRPr="00782C02">
        <w:rPr>
          <w:rFonts w:eastAsia="Times New Roman" w:cs="Times New Roman"/>
        </w:rPr>
        <w:t> </w:t>
      </w:r>
      <w:r w:rsidR="00604CD9" w:rsidRPr="00782C02">
        <w:rPr>
          <w:rStyle w:val="a5"/>
          <w:rFonts w:cs="Times New Roman"/>
        </w:rPr>
        <w:t>Структура Образовательной программы.</w:t>
      </w:r>
      <w:r w:rsidR="00604CD9" w:rsidRPr="00782C02">
        <w:rPr>
          <w:rFonts w:cs="Times New Roman"/>
        </w:rPr>
        <w:t xml:space="preserve"> 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jc w:val="center"/>
        <w:rPr>
          <w:b/>
        </w:rPr>
      </w:pPr>
      <w:r w:rsidRPr="00744DC2">
        <w:rPr>
          <w:rStyle w:val="dash0410005f0431005f0437005f0430005f0446005f0020005f0441005f043f005f0438005f0441005f043a005f0430005f005fchar1char1"/>
          <w:b/>
        </w:rPr>
        <w:t>1. Целевой раздел</w:t>
      </w:r>
    </w:p>
    <w:p w:rsidR="00D847E3" w:rsidRPr="00D847E3" w:rsidRDefault="00D847E3" w:rsidP="00D847E3">
      <w:pPr>
        <w:pStyle w:val="dash0410005f0431005f0437005f0430005f0446005f0020005f0441005f043f005f0438005f0441005f043a005f0430"/>
        <w:tabs>
          <w:tab w:val="left" w:pos="9214"/>
        </w:tabs>
        <w:ind w:left="0" w:firstLine="0"/>
      </w:pPr>
      <w:r w:rsidRPr="00D847E3">
        <w:rPr>
          <w:rStyle w:val="dash0410005f0431005f0437005f0430005f0446005f0020005f0441005f043f005f0438005f0441005f043a005f0430005f005fchar1char1"/>
        </w:rPr>
        <w:t>1.1. Пояснительная записка</w:t>
      </w:r>
    </w:p>
    <w:p w:rsidR="00D847E3" w:rsidRPr="00D847E3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D847E3">
        <w:rPr>
          <w:rStyle w:val="dash0410005f0431005f0437005f0430005f0446005f0020005f0441005f043f005f0438005f0441005f043a005f0430005f005fchar1char1"/>
        </w:rPr>
        <w:t xml:space="preserve">1.2.Планируемые результаты освоения </w:t>
      </w:r>
      <w:proofErr w:type="gramStart"/>
      <w:r w:rsidRPr="00D847E3">
        <w:rPr>
          <w:rStyle w:val="dash0410005f0431005f0437005f0430005f0446005f0020005f0441005f043f005f0438005f0441005f043a005f0430005f005fchar1char1"/>
        </w:rPr>
        <w:t>обучающимися</w:t>
      </w:r>
      <w:proofErr w:type="gramEnd"/>
      <w:r w:rsidRPr="00D847E3">
        <w:rPr>
          <w:rStyle w:val="dash0410005f0431005f0437005f0430005f0446005f0020005f0441005f043f005f0438005f0441005f043a005f0430005f005fchar1char1"/>
        </w:rPr>
        <w:t xml:space="preserve"> </w:t>
      </w:r>
    </w:p>
    <w:p w:rsidR="00D847E3" w:rsidRPr="00D847E3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D847E3">
        <w:rPr>
          <w:rStyle w:val="dash0410005f0431005f0437005f0430005f0446005f0020005f0441005f043f005f0438005f0441005f043a005f0430005f005fchar1char1"/>
        </w:rPr>
        <w:t>основной образовательной программы основного общего образования</w:t>
      </w:r>
    </w:p>
    <w:p w:rsidR="00D847E3" w:rsidRPr="00744DC2" w:rsidRDefault="00D847E3" w:rsidP="00D847E3">
      <w:pPr>
        <w:pStyle w:val="dash0410005f0431005f0437005f0430005f0446005f0020005f0441005f043f005f0438005f0441005f043a005f0430"/>
        <w:tabs>
          <w:tab w:val="left" w:pos="8789"/>
          <w:tab w:val="left" w:pos="9214"/>
        </w:tabs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1.2.1. Общие положе</w:t>
      </w:r>
      <w:r>
        <w:rPr>
          <w:rStyle w:val="dash0410005f0431005f0437005f0430005f0446005f0020005f0441005f043f005f0438005f0441005f043a005f0430005f005fchar1char1"/>
        </w:rPr>
        <w:t>ния</w:t>
      </w:r>
    </w:p>
    <w:p w:rsidR="00D847E3" w:rsidRPr="00744DC2" w:rsidRDefault="00D847E3" w:rsidP="00D847E3">
      <w:pPr>
        <w:jc w:val="both"/>
      </w:pPr>
      <w:r w:rsidRPr="00744DC2">
        <w:t>1.2.2. Ведущие целевые установки и основные ожидаемые результаты</w:t>
      </w:r>
    </w:p>
    <w:p w:rsidR="00D847E3" w:rsidRPr="00744DC2" w:rsidRDefault="00D847E3" w:rsidP="00D847E3">
      <w:pPr>
        <w:tabs>
          <w:tab w:val="left" w:pos="567"/>
        </w:tabs>
        <w:jc w:val="both"/>
        <w:rPr>
          <w:rStyle w:val="Zag11"/>
          <w:rFonts w:eastAsia="@Arial Unicode MS"/>
          <w:color w:val="000000"/>
        </w:rPr>
      </w:pPr>
      <w:r w:rsidRPr="00D847E3">
        <w:rPr>
          <w:rStyle w:val="Zag11"/>
          <w:rFonts w:eastAsia="@Arial Unicode MS"/>
          <w:color w:val="000000"/>
        </w:rPr>
        <w:t xml:space="preserve">1.2.3. Планируемые результаты освоения учебных и междисциплинарных программ 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1.2.3.1. Формирование универсальных учебных дей</w:t>
      </w:r>
      <w:r>
        <w:rPr>
          <w:rStyle w:val="dash0410005f0431005f0437005f0430005f0446005f0020005f0441005f043f005f0438005f0441005f043a005f0430005f005fchar1char1"/>
        </w:rPr>
        <w:t>ствий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 xml:space="preserve">1.2.3.2. Формирование ИКТ - компетентности </w:t>
      </w:r>
      <w:proofErr w:type="gramStart"/>
      <w:r w:rsidRPr="00744DC2">
        <w:rPr>
          <w:rStyle w:val="dash0410005f0431005f0437005f0430005f0446005f0020005f0441005f043f005f0438005f0441005f043a005f0430005f005fchar1char1"/>
        </w:rPr>
        <w:t>обучающих</w:t>
      </w:r>
      <w:r>
        <w:rPr>
          <w:rStyle w:val="dash0410005f0431005f0437005f0430005f0446005f0020005f0441005f043f005f0438005f0441005f043a005f0430005f005fchar1char1"/>
        </w:rPr>
        <w:t>ся</w:t>
      </w:r>
      <w:proofErr w:type="gramEnd"/>
    </w:p>
    <w:p w:rsidR="00D847E3" w:rsidRPr="00744DC2" w:rsidRDefault="00D847E3" w:rsidP="00D847E3">
      <w:pPr>
        <w:pStyle w:val="dash0410005f0431005f0437005f0430005f0446005f0020005f0441005f043f005f0438005f0441005f043a005f0430"/>
        <w:tabs>
          <w:tab w:val="left" w:pos="9214"/>
          <w:tab w:val="left" w:pos="9498"/>
          <w:tab w:val="left" w:pos="9781"/>
        </w:tabs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1.2.3.3. Основы учебно-исследовате</w:t>
      </w:r>
      <w:r>
        <w:rPr>
          <w:rStyle w:val="dash0410005f0431005f0437005f0430005f0446005f0020005f0441005f043f005f0438005f0441005f043a005f0430005f005fchar1char1"/>
        </w:rPr>
        <w:t>льской и проектной деятельности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1.2.3.4. Стратегии смыслового чтения и работа с тек</w:t>
      </w:r>
      <w:r>
        <w:rPr>
          <w:rStyle w:val="dash0410005f0431005f0437005f0430005f0446005f0020005f0441005f043f005f0438005f0441005f043a005f0430005f005fchar1char1"/>
        </w:rPr>
        <w:t>стом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1.2.3.5. Русский язык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1.2.3.6. Литерату</w:t>
      </w:r>
      <w:r>
        <w:rPr>
          <w:rStyle w:val="dash0410005f0431005f0437005f0430005f0446005f0020005f0441005f043f005f0438005f0441005f043a005f0430005f005fchar1char1"/>
        </w:rPr>
        <w:t>ра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</w:t>
      </w:r>
      <w:r>
        <w:rPr>
          <w:rStyle w:val="dash0410005f0431005f0437005f0430005f0446005f0020005f0441005f043f005f0438005f0441005f043a005f0430005f005fchar1char1"/>
        </w:rPr>
        <w:t>.7. Иностранный язык</w:t>
      </w:r>
    </w:p>
    <w:p w:rsidR="00D847E3" w:rsidRPr="00744DC2" w:rsidRDefault="00D847E3" w:rsidP="00D847E3">
      <w:pPr>
        <w:pStyle w:val="dash0410005f0431005f0437005f0430005f0446005f0020005f0441005f043f005f0438005f0441005f043a005f0430"/>
        <w:tabs>
          <w:tab w:val="left" w:pos="9214"/>
        </w:tabs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1.2.3.8. История России. Всеобщая исто</w:t>
      </w:r>
      <w:r>
        <w:rPr>
          <w:rStyle w:val="dash0410005f0431005f0437005f0430005f0446005f0020005f0441005f043f005f0438005f0441005f043a005f0430005f005fchar1char1"/>
        </w:rPr>
        <w:t>рия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1.2.3.9. Обществозна</w:t>
      </w:r>
      <w:r>
        <w:rPr>
          <w:rStyle w:val="dash0410005f0431005f0437005f0430005f0446005f0020005f0441005f043f005f0438005f0441005f043a005f0430005f005fchar1char1"/>
        </w:rPr>
        <w:t>ние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1.2.3.10. Геогра</w:t>
      </w:r>
      <w:r>
        <w:rPr>
          <w:rStyle w:val="dash0410005f0431005f0437005f0430005f0446005f0020005f0441005f043f005f0438005f0441005f043a005f0430005f005fchar1char1"/>
        </w:rPr>
        <w:t>фия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1.2.3.11. Математика. Алгебра. Геомет</w:t>
      </w:r>
      <w:r>
        <w:rPr>
          <w:rStyle w:val="dash0410005f0431005f0437005f0430005f0446005f0020005f0441005f043f005f0438005f0441005f043a005f0430005f005fchar1char1"/>
        </w:rPr>
        <w:t>рия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1.2.3.12. Информати</w:t>
      </w:r>
      <w:r>
        <w:rPr>
          <w:rStyle w:val="dash0410005f0431005f0437005f0430005f0446005f0020005f0441005f043f005f0438005f0441005f043a005f0430005f005fchar1char1"/>
        </w:rPr>
        <w:t>ка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1.2.3.13.  Физи</w:t>
      </w:r>
      <w:r>
        <w:rPr>
          <w:rStyle w:val="dash0410005f0431005f0437005f0430005f0446005f0020005f0441005f043f005f0438005f0441005f043a005f0430005f005fchar1char1"/>
        </w:rPr>
        <w:t>ка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1.2.3.14. Биоло</w:t>
      </w:r>
      <w:r>
        <w:rPr>
          <w:rStyle w:val="dash0410005f0431005f0437005f0430005f0446005f0020005f0441005f043f005f0438005f0441005f043a005f0430005f005fchar1char1"/>
        </w:rPr>
        <w:t>гия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1.2.3.15. Хи</w:t>
      </w:r>
      <w:r>
        <w:rPr>
          <w:rStyle w:val="dash0410005f0431005f0437005f0430005f0446005f0020005f0441005f043f005f0438005f0441005f043a005f0430005f005fchar1char1"/>
        </w:rPr>
        <w:t>мия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1.2.3.16. Изобразительное искус</w:t>
      </w:r>
      <w:r>
        <w:rPr>
          <w:rStyle w:val="dash0410005f0431005f0437005f0430005f0446005f0020005f0441005f043f005f0438005f0441005f043a005f0430005f005fchar1char1"/>
        </w:rPr>
        <w:t>ство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1.2.3.17. Музы</w:t>
      </w:r>
      <w:r>
        <w:rPr>
          <w:rStyle w:val="dash0410005f0431005f0437005f0430005f0446005f0020005f0441005f043f005f0438005f0441005f043a005f0430005f005fchar1char1"/>
        </w:rPr>
        <w:t>ка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1.2.3.18. Техноло</w:t>
      </w:r>
      <w:r>
        <w:rPr>
          <w:rStyle w:val="dash0410005f0431005f0437005f0430005f0446005f0020005f0441005f043f005f0438005f0441005f043a005f0430005f005fchar1char1"/>
        </w:rPr>
        <w:t>гия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1.2.3.19. Физическая культу</w:t>
      </w:r>
      <w:r>
        <w:rPr>
          <w:rStyle w:val="dash0410005f0431005f0437005f0430005f0446005f0020005f0441005f043f005f0438005f0441005f043a005f0430005f005fchar1char1"/>
        </w:rPr>
        <w:t>ра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1.2.3.20. Основы безопасности жизнедеятельно</w:t>
      </w:r>
      <w:r>
        <w:rPr>
          <w:rStyle w:val="dash0410005f0431005f0437005f0430005f0446005f0020005f0441005f043f005f0438005f0441005f043a005f0430005f005fchar1char1"/>
        </w:rPr>
        <w:t>сти</w:t>
      </w:r>
    </w:p>
    <w:p w:rsidR="00D847E3" w:rsidRPr="00D847E3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  <w:i/>
        </w:rPr>
        <w:t>1.3</w:t>
      </w:r>
      <w:r w:rsidRPr="00D847E3">
        <w:rPr>
          <w:rStyle w:val="dash0410005f0431005f0437005f0430005f0446005f0020005f0441005f043f005f0438005f0441005f043a005f0430005f005fchar1char1"/>
        </w:rPr>
        <w:t xml:space="preserve">. Система оценки достижения планируемых результатов освоения </w:t>
      </w:r>
    </w:p>
    <w:p w:rsidR="00D847E3" w:rsidRPr="00D847E3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D847E3">
        <w:rPr>
          <w:rStyle w:val="dash0410005f0431005f0437005f0430005f0446005f0020005f0441005f043f005f0438005f0441005f043a005f0430005f005fchar1char1"/>
        </w:rPr>
        <w:lastRenderedPageBreak/>
        <w:t>основной образовательной программы основного общего образования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i/>
          <w:u w:val="single"/>
        </w:rPr>
      </w:pPr>
      <w:r w:rsidRPr="00744DC2">
        <w:rPr>
          <w:rStyle w:val="dash0410005f0431005f0437005f0430005f0446005f0020005f0441005f043f005f0438005f0441005f043a005f0430005f005fchar1char1"/>
        </w:rPr>
        <w:t>1.3.1. Общие положе</w:t>
      </w:r>
      <w:r>
        <w:rPr>
          <w:rStyle w:val="dash0410005f0431005f0437005f0430005f0446005f0020005f0441005f043f005f0438005f0441005f043a005f0430005f005fchar1char1"/>
        </w:rPr>
        <w:t>ния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1.3.2. Особенности оценки личностных результа</w:t>
      </w:r>
      <w:r>
        <w:rPr>
          <w:rStyle w:val="dash0410005f0431005f0437005f0430005f0446005f0020005f0441005f043f005f0438005f0441005f043a005f0430005f005fchar1char1"/>
        </w:rPr>
        <w:t>тов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 xml:space="preserve">1.3.3. Особенности оценки </w:t>
      </w:r>
      <w:proofErr w:type="spellStart"/>
      <w:r w:rsidRPr="00744DC2">
        <w:rPr>
          <w:rStyle w:val="dash0410005f0431005f0437005f0430005f0446005f0020005f0441005f043f005f0438005f0441005f043a005f0430005f005fchar1char1"/>
        </w:rPr>
        <w:t>метапредметных</w:t>
      </w:r>
      <w:proofErr w:type="spellEnd"/>
      <w:r w:rsidRPr="00744DC2">
        <w:rPr>
          <w:rStyle w:val="dash0410005f0431005f0437005f0430005f0446005f0020005f0441005f043f005f0438005f0441005f043a005f0430005f005fchar1char1"/>
        </w:rPr>
        <w:t xml:space="preserve"> результа</w:t>
      </w:r>
      <w:r>
        <w:rPr>
          <w:rStyle w:val="dash0410005f0431005f0437005f0430005f0446005f0020005f0441005f043f005f0438005f0441005f043a005f0430005f005fchar1char1"/>
        </w:rPr>
        <w:t>тов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1.3.4. Особенности оценки предметных результа</w:t>
      </w:r>
      <w:r>
        <w:rPr>
          <w:rStyle w:val="dash0410005f0431005f0437005f0430005f0446005f0020005f0441005f043f005f0438005f0441005f043a005f0430005f005fchar1char1"/>
        </w:rPr>
        <w:t>тов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 xml:space="preserve">1.3.5. Система </w:t>
      </w:r>
      <w:proofErr w:type="spellStart"/>
      <w:r w:rsidRPr="00744DC2">
        <w:rPr>
          <w:rStyle w:val="dash0410005f0431005f0437005f0430005f0446005f0020005f0441005f043f005f0438005f0441005f043a005f0430005f005fchar1char1"/>
        </w:rPr>
        <w:t>внутришкольного</w:t>
      </w:r>
      <w:proofErr w:type="spellEnd"/>
      <w:r w:rsidRPr="00744DC2">
        <w:rPr>
          <w:rStyle w:val="dash0410005f0431005f0437005f0430005f0446005f0020005f0441005f043f005f0438005f0441005f043a005f0430005f005fchar1char1"/>
        </w:rPr>
        <w:t xml:space="preserve"> мониторинга образовательных достижений и портфель достижений как инструменты динамики образовательных достижений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1.3.6.  Итоговая оценка выпускника и ее использование при переходе от основного к среднему  общему образова</w:t>
      </w:r>
      <w:r>
        <w:rPr>
          <w:rStyle w:val="dash0410005f0431005f0437005f0430005f0446005f0020005f0441005f043f005f0438005f0441005f043a005f0430005f005fchar1char1"/>
        </w:rPr>
        <w:t>нию</w:t>
      </w:r>
    </w:p>
    <w:p w:rsidR="00D847E3" w:rsidRDefault="00D847E3" w:rsidP="00D847E3">
      <w:pPr>
        <w:jc w:val="both"/>
      </w:pPr>
      <w:r w:rsidRPr="00744DC2">
        <w:t>1.3.7. Оценка результатов деятельности образовательного учрежде</w:t>
      </w:r>
      <w:r>
        <w:t>ния</w:t>
      </w:r>
    </w:p>
    <w:p w:rsidR="00D847E3" w:rsidRPr="00B96909" w:rsidRDefault="00D847E3" w:rsidP="00D847E3">
      <w:pPr>
        <w:jc w:val="both"/>
        <w:rPr>
          <w:rStyle w:val="dash0410005f0431005f0437005f0430005f0446005f0020005f0441005f043f005f0438005f0441005f043a005f0430005f005fchar1char1"/>
        </w:rPr>
      </w:pP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454"/>
        <w:jc w:val="center"/>
        <w:rPr>
          <w:rStyle w:val="dash0410005f0431005f0437005f0430005f0446005f0020005f0441005f043f005f0438005f0441005f043a005f0430005f005fchar1char1"/>
          <w:b/>
        </w:rPr>
      </w:pPr>
      <w:r w:rsidRPr="00744DC2">
        <w:rPr>
          <w:rStyle w:val="dash0410005f0431005f0437005f0430005f0446005f0020005f0441005f043f005f0438005f0441005f043a005f0430005f005fchar1char1"/>
          <w:b/>
          <w:bCs/>
        </w:rPr>
        <w:t xml:space="preserve">2. Содержательный </w:t>
      </w:r>
      <w:r w:rsidRPr="00744DC2">
        <w:rPr>
          <w:rStyle w:val="dash0410005f0431005f0437005f0430005f0446005f0020005f0441005f043f005f0438005f0441005f043a005f0430005f005fchar1char1"/>
          <w:b/>
        </w:rPr>
        <w:t>раздел</w:t>
      </w:r>
    </w:p>
    <w:p w:rsidR="00D847E3" w:rsidRPr="00CE52E3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CE52E3">
        <w:rPr>
          <w:rStyle w:val="dash0410005f0431005f0437005f0430005f0446005f0020005f0441005f043f005f0438005f0441005f043a005f0430005f005fchar1char1"/>
        </w:rPr>
        <w:t>2.1. Программа развития универсальных учебных действий (УУД) на ступени основного общего образования</w:t>
      </w:r>
    </w:p>
    <w:p w:rsidR="00D847E3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2.1.1. Общие положения</w:t>
      </w:r>
    </w:p>
    <w:p w:rsidR="00D847E3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 xml:space="preserve">2.1.2. Планируемые результаты усвоения </w:t>
      </w:r>
      <w:proofErr w:type="gramStart"/>
      <w:r>
        <w:rPr>
          <w:rStyle w:val="dash0410005f0431005f0437005f0430005f0446005f0020005f0441005f043f005f0438005f0441005f043a005f0430005f005fchar1char1"/>
        </w:rPr>
        <w:t>обучающими</w:t>
      </w:r>
      <w:proofErr w:type="gramEnd"/>
      <w:r>
        <w:rPr>
          <w:rStyle w:val="dash0410005f0431005f0437005f0430005f0446005f0020005f0441005f043f005f0438005f0441005f043a005f0430005f005fchar1char1"/>
        </w:rPr>
        <w:t xml:space="preserve"> универсальных учебных </w:t>
      </w:r>
    </w:p>
    <w:p w:rsidR="00D847E3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де</w:t>
      </w:r>
      <w:r w:rsidR="00CE52E3">
        <w:rPr>
          <w:rStyle w:val="dash0410005f0431005f0437005f0430005f0446005f0020005f0441005f043f005f0438005f0441005f043a005f0430005f005fchar1char1"/>
        </w:rPr>
        <w:t>й</w:t>
      </w:r>
      <w:r>
        <w:rPr>
          <w:rStyle w:val="dash0410005f0431005f0437005f0430005f0446005f0020005f0441005f043f005f0438005f0441005f043a005f0430005f005fchar1char1"/>
        </w:rPr>
        <w:t>ствий</w:t>
      </w:r>
    </w:p>
    <w:p w:rsidR="00D847E3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2.1.3. Формирование учебно-исследовательской и проектной деятельности</w:t>
      </w:r>
    </w:p>
    <w:p w:rsidR="00D847E3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2.1.4. Условия и средства формирования универсальных учебных действий</w:t>
      </w:r>
    </w:p>
    <w:p w:rsidR="00D847E3" w:rsidRPr="009C51B7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2.1.5.</w:t>
      </w:r>
      <w:r w:rsidRPr="009C51B7">
        <w:t xml:space="preserve"> </w:t>
      </w:r>
      <w:r w:rsidRPr="009C51B7">
        <w:rPr>
          <w:rStyle w:val="dash0410005f0431005f0437005f0430005f0446005f0020005f0441005f043f005f0438005f0441005f043a005f0430005f005fchar1char1"/>
        </w:rPr>
        <w:t xml:space="preserve">Формирование компетенций обучающихся в области использования </w:t>
      </w:r>
    </w:p>
    <w:p w:rsidR="00D847E3" w:rsidRPr="00072D5F" w:rsidRDefault="00D847E3" w:rsidP="00D847E3">
      <w:pPr>
        <w:pStyle w:val="dash0410005f0431005f0437005f0430005f0446005f0020005f0441005f043f005f0438005f0441005f043a005f0430"/>
        <w:ind w:left="0" w:firstLine="0"/>
      </w:pPr>
      <w:proofErr w:type="spellStart"/>
      <w:r w:rsidRPr="009C51B7">
        <w:rPr>
          <w:rStyle w:val="dash0410005f0431005f0437005f0430005f0446005f0020005f0441005f043f005f0438005f0441005f043a005f0430005f005fchar1char1"/>
        </w:rPr>
        <w:t>информационно-коммуникационых</w:t>
      </w:r>
      <w:proofErr w:type="spellEnd"/>
      <w:r w:rsidRPr="009C51B7">
        <w:rPr>
          <w:rStyle w:val="dash0410005f0431005f0437005f0430005f0446005f0020005f0441005f043f005f0438005f0441005f043a005f0430005f005fchar1char1"/>
        </w:rPr>
        <w:t xml:space="preserve"> технологий</w:t>
      </w:r>
    </w:p>
    <w:p w:rsidR="00D847E3" w:rsidRPr="00CE52E3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CE52E3">
        <w:rPr>
          <w:rStyle w:val="dash0410005f0431005f0437005f0430005f0446005f0020005f0441005f043f005f0438005f0441005f043a005f0430005f005fchar1char1"/>
        </w:rPr>
        <w:t>2.2. Программы отдельных учебных предметов, курсов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2.2.1.Общие положе</w:t>
      </w:r>
      <w:r w:rsidR="00CE52E3">
        <w:rPr>
          <w:rStyle w:val="dash0410005f0431005f0437005f0430005f0446005f0020005f0441005f043f005f0438005f0441005f043a005f0430005f005fchar1char1"/>
        </w:rPr>
        <w:t>ния</w:t>
      </w:r>
    </w:p>
    <w:p w:rsidR="00D847E3" w:rsidRPr="00CE52E3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  <w:sz w:val="23"/>
          <w:szCs w:val="23"/>
        </w:rPr>
      </w:pPr>
      <w:r w:rsidRPr="00CE52E3">
        <w:rPr>
          <w:rStyle w:val="dash0410005f0431005f0437005f0430005f0446005f0020005f0441005f043f005f0438005f0441005f043a005f0430005f005fchar1char1"/>
        </w:rPr>
        <w:t>2.2.2</w:t>
      </w:r>
      <w:r w:rsidRPr="00CE52E3">
        <w:rPr>
          <w:rStyle w:val="dash0410005f0431005f0437005f0430005f0446005f0020005f0441005f043f005f0438005f0441005f043a005f0430005f005fchar1char1"/>
          <w:sz w:val="23"/>
          <w:szCs w:val="23"/>
        </w:rPr>
        <w:t xml:space="preserve">. Основное содержание учебных предметов на ступени основного общего образования 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</w:t>
      </w:r>
      <w:r w:rsidR="00CE52E3">
        <w:rPr>
          <w:rStyle w:val="dash0410005f0431005f0437005f0430005f0446005f0020005f0441005f043f005f0438005f0441005f043a005f0430005f005fchar1char1"/>
        </w:rPr>
        <w:t xml:space="preserve">.1.Русский язык  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2.2.2.2. Литерату</w:t>
      </w:r>
      <w:r w:rsidR="00CE52E3">
        <w:rPr>
          <w:rStyle w:val="dash0410005f0431005f0437005f0430005f0446005f0020005f0441005f043f005f0438005f0441005f043a005f0430005f005fchar1char1"/>
        </w:rPr>
        <w:t>ра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2.2.2.3.</w:t>
      </w:r>
      <w:r w:rsidR="00CE52E3">
        <w:rPr>
          <w:rStyle w:val="dash0410005f0431005f0437005f0430005f0446005f0020005f0441005f043f005f0438005f0441005f043a005f0430005f005fchar1char1"/>
        </w:rPr>
        <w:t xml:space="preserve"> Иностранный язык 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2.2.2.4. История России. Всеобщая исто</w:t>
      </w:r>
      <w:r w:rsidR="00CE52E3">
        <w:rPr>
          <w:rStyle w:val="dash0410005f0431005f0437005f0430005f0446005f0020005f0441005f043f005f0438005f0441005f043a005f0430005f005fchar1char1"/>
        </w:rPr>
        <w:t>рия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2.2.2.5. Обществозна</w:t>
      </w:r>
      <w:r w:rsidR="00CE52E3">
        <w:rPr>
          <w:rStyle w:val="dash0410005f0431005f0437005f0430005f0446005f0020005f0441005f043f005f0438005f0441005f043a005f0430005f005fchar1char1"/>
        </w:rPr>
        <w:t>ние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2.2.2.6. Геогра</w:t>
      </w:r>
      <w:r w:rsidR="00CE52E3">
        <w:rPr>
          <w:rStyle w:val="dash0410005f0431005f0437005f0430005f0446005f0020005f0441005f043f005f0438005f0441005f043a005f0430005f005fchar1char1"/>
        </w:rPr>
        <w:t>фия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2.2.2.7. Математика. Алгебра. Геомет</w:t>
      </w:r>
      <w:r w:rsidR="00CE52E3">
        <w:rPr>
          <w:rStyle w:val="dash0410005f0431005f0437005f0430005f0446005f0020005f0441005f043f005f0438005f0441005f043a005f0430005f005fchar1char1"/>
        </w:rPr>
        <w:t>рия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2.2.2.8. Информати</w:t>
      </w:r>
      <w:r w:rsidR="00CE52E3">
        <w:rPr>
          <w:rStyle w:val="dash0410005f0431005f0437005f0430005f0446005f0020005f0441005f043f005f0438005f0441005f043a005f0430005f005fchar1char1"/>
        </w:rPr>
        <w:t>ка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2.2.2.9. Физи</w:t>
      </w:r>
      <w:r w:rsidR="00CE52E3">
        <w:rPr>
          <w:rStyle w:val="dash0410005f0431005f0437005f0430005f0446005f0020005f0441005f043f005f0438005f0441005f043a005f0430005f005fchar1char1"/>
        </w:rPr>
        <w:t>ка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2.2.2.10. Биоло</w:t>
      </w:r>
      <w:r w:rsidR="00CE52E3">
        <w:rPr>
          <w:rStyle w:val="dash0410005f0431005f0437005f0430005f0446005f0020005f0441005f043f005f0438005f0441005f043a005f0430005f005fchar1char1"/>
        </w:rPr>
        <w:t>гия</w:t>
      </w:r>
    </w:p>
    <w:p w:rsidR="00D847E3" w:rsidRPr="00744DC2" w:rsidRDefault="00CE52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2.2.2.11. Химия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2.2.2.12. Изобразительное искус</w:t>
      </w:r>
      <w:r w:rsidR="00CE52E3">
        <w:rPr>
          <w:rStyle w:val="dash0410005f0431005f0437005f0430005f0446005f0020005f0441005f043f005f0438005f0441005f043a005f0430005f005fchar1char1"/>
        </w:rPr>
        <w:t>ство</w:t>
      </w:r>
    </w:p>
    <w:p w:rsidR="00D847E3" w:rsidRPr="00744DC2" w:rsidRDefault="00D847E3" w:rsidP="00D847E3">
      <w:pPr>
        <w:pStyle w:val="dash0410005f0431005f0437005f0430005f0446005f0020005f0441005f043f005f0438005f0441005f043a005f0430"/>
        <w:tabs>
          <w:tab w:val="left" w:pos="8505"/>
        </w:tabs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2.2.2.13. Музы</w:t>
      </w:r>
      <w:r w:rsidR="00CE52E3">
        <w:rPr>
          <w:rStyle w:val="dash0410005f0431005f0437005f0430005f0446005f0020005f0441005f043f005f0438005f0441005f043a005f0430005f005fchar1char1"/>
        </w:rPr>
        <w:t>ка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2.2.2.14. Техноло</w:t>
      </w:r>
      <w:r w:rsidR="00CE52E3">
        <w:rPr>
          <w:rStyle w:val="dash0410005f0431005f0437005f0430005f0446005f0020005f0441005f043f005f0438005f0441005f043a005f0430005f005fchar1char1"/>
        </w:rPr>
        <w:t>гия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jc w:val="left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2.2.2.15. Физическая культу</w:t>
      </w:r>
      <w:r w:rsidR="00CE52E3">
        <w:rPr>
          <w:rStyle w:val="dash0410005f0431005f0437005f0430005f0446005f0020005f0441005f043f005f0438005f0441005f043a005f0430005f005fchar1char1"/>
        </w:rPr>
        <w:t>ра</w:t>
      </w:r>
    </w:p>
    <w:p w:rsidR="00D847E3" w:rsidRPr="00744DC2" w:rsidRDefault="00D847E3" w:rsidP="00D847E3">
      <w:pPr>
        <w:pStyle w:val="dash0410005f0431005f0437005f0430005f0446005f0020005f0441005f043f005f0438005f0441005f043a005f0430"/>
        <w:ind w:left="0" w:firstLine="0"/>
        <w:jc w:val="left"/>
        <w:rPr>
          <w:rStyle w:val="dash0410005f0431005f0437005f0430005f0446005f0020005f0441005f043f005f0438005f0441005f043a005f0430005f005fchar1char1"/>
        </w:rPr>
      </w:pPr>
      <w:r w:rsidRPr="00744DC2">
        <w:rPr>
          <w:rStyle w:val="dash0410005f0431005f0437005f0430005f0446005f0020005f0441005f043f005f0438005f0441005f043a005f0430005f005fchar1char1"/>
        </w:rPr>
        <w:t>2.2.2.16. Основы безопасности жизнедеятельно</w:t>
      </w:r>
      <w:r w:rsidR="00CE52E3">
        <w:rPr>
          <w:rStyle w:val="dash0410005f0431005f0437005f0430005f0446005f0020005f0441005f043f005f0438005f0441005f043a005f0430005f005fchar1char1"/>
        </w:rPr>
        <w:t>сти</w:t>
      </w:r>
    </w:p>
    <w:p w:rsidR="00D847E3" w:rsidRPr="00CE52E3" w:rsidRDefault="00D847E3" w:rsidP="00D847E3">
      <w:pPr>
        <w:pStyle w:val="dash0410005f0431005f0437005f0430005f0446005f0020005f0441005f043f005f0438005f0441005f043a005f0430"/>
        <w:ind w:left="0" w:firstLine="0"/>
        <w:jc w:val="left"/>
        <w:rPr>
          <w:rStyle w:val="dash0410005f0431005f0437005f0430005f0446005f0020005f0441005f043f005f0438005f0441005f043a005f0430005f005fchar1char1"/>
        </w:rPr>
      </w:pPr>
      <w:r w:rsidRPr="00CE52E3">
        <w:rPr>
          <w:rStyle w:val="dash0410005f0431005f0437005f0430005f0446005f0020005f0441005f043f005f0438005f0441005f043a005f0430005f005fchar1char1"/>
        </w:rPr>
        <w:t xml:space="preserve">2.3. Программа воспитания и </w:t>
      </w:r>
      <w:proofErr w:type="spellStart"/>
      <w:r w:rsidRPr="00CE52E3">
        <w:rPr>
          <w:rStyle w:val="dash0410005f0431005f0437005f0430005f0446005f0020005f0441005f043f005f0438005f0441005f043a005f0430005f005fchar1char1"/>
        </w:rPr>
        <w:t>социализаци</w:t>
      </w:r>
      <w:proofErr w:type="spellEnd"/>
      <w:r w:rsidRPr="00CE52E3">
        <w:rPr>
          <w:rStyle w:val="dash0410005f0431005f0437005f0430005f0446005f0020005f0441005f043f005f0438005f0441005f043a005f0430005f005fchar1char1"/>
        </w:rPr>
        <w:t xml:space="preserve"> на ступени основного общего образования</w:t>
      </w:r>
    </w:p>
    <w:p w:rsidR="00D847E3" w:rsidRPr="00744DC2" w:rsidRDefault="00D847E3" w:rsidP="00D847E3">
      <w:r w:rsidRPr="00744DC2">
        <w:t xml:space="preserve">2.3.1. Цель и задачи воспитания и социализации </w:t>
      </w:r>
      <w:proofErr w:type="gramStart"/>
      <w:r w:rsidRPr="00744DC2">
        <w:t>обучающихся</w:t>
      </w:r>
      <w:proofErr w:type="gramEnd"/>
    </w:p>
    <w:p w:rsidR="00D847E3" w:rsidRDefault="00D847E3" w:rsidP="00D847E3">
      <w:r w:rsidRPr="00744DC2">
        <w:t xml:space="preserve">2.3.2. Основные направления и ценностные основы воспитания и социализации </w:t>
      </w:r>
    </w:p>
    <w:p w:rsidR="00D847E3" w:rsidRPr="00744DC2" w:rsidRDefault="00D847E3" w:rsidP="00D847E3">
      <w:r w:rsidRPr="00744DC2">
        <w:t>обучающих</w:t>
      </w:r>
      <w:r w:rsidR="00CE52E3">
        <w:t>ся</w:t>
      </w:r>
    </w:p>
    <w:p w:rsidR="00D847E3" w:rsidRDefault="00D847E3" w:rsidP="00D847E3">
      <w:r w:rsidRPr="00744DC2">
        <w:t xml:space="preserve">2.3.3. Принципы и особенности организации содержания воспитания и социализации </w:t>
      </w:r>
    </w:p>
    <w:p w:rsidR="00D847E3" w:rsidRPr="00744DC2" w:rsidRDefault="00D847E3" w:rsidP="00D847E3">
      <w:r w:rsidRPr="00744DC2">
        <w:t>обучающихся</w:t>
      </w:r>
    </w:p>
    <w:p w:rsidR="00D847E3" w:rsidRPr="00744DC2" w:rsidRDefault="00D847E3" w:rsidP="00D847E3">
      <w:pPr>
        <w:pStyle w:val="341"/>
        <w:keepNext/>
        <w:keepLines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 w:rsidRPr="00744DC2">
        <w:rPr>
          <w:b w:val="0"/>
          <w:sz w:val="24"/>
          <w:szCs w:val="24"/>
        </w:rPr>
        <w:t>2.3.4. </w:t>
      </w:r>
      <w:r w:rsidRPr="00744DC2">
        <w:rPr>
          <w:rStyle w:val="344"/>
          <w:b w:val="0"/>
          <w:bCs w:val="0"/>
          <w:sz w:val="24"/>
          <w:szCs w:val="24"/>
        </w:rPr>
        <w:t>Основное содержание воспитания</w:t>
      </w:r>
      <w:bookmarkStart w:id="0" w:name="bookmark350"/>
      <w:r w:rsidRPr="00744DC2">
        <w:rPr>
          <w:b w:val="0"/>
          <w:sz w:val="24"/>
          <w:szCs w:val="24"/>
        </w:rPr>
        <w:t xml:space="preserve"> </w:t>
      </w:r>
      <w:r w:rsidRPr="00744DC2">
        <w:rPr>
          <w:rStyle w:val="344"/>
          <w:b w:val="0"/>
          <w:bCs w:val="0"/>
          <w:sz w:val="24"/>
          <w:szCs w:val="24"/>
        </w:rPr>
        <w:t xml:space="preserve">и социализации </w:t>
      </w:r>
      <w:proofErr w:type="gramStart"/>
      <w:r w:rsidRPr="00744DC2">
        <w:rPr>
          <w:rStyle w:val="344"/>
          <w:b w:val="0"/>
          <w:bCs w:val="0"/>
          <w:sz w:val="24"/>
          <w:szCs w:val="24"/>
        </w:rPr>
        <w:t>обучающихся</w:t>
      </w:r>
      <w:bookmarkEnd w:id="0"/>
      <w:proofErr w:type="gramEnd"/>
    </w:p>
    <w:p w:rsidR="00D847E3" w:rsidRPr="00744DC2" w:rsidRDefault="00D847E3" w:rsidP="00D847E3">
      <w:r w:rsidRPr="00744DC2">
        <w:t xml:space="preserve">2.3.5. Виды деятельности и формы занятий с </w:t>
      </w:r>
      <w:proofErr w:type="gramStart"/>
      <w:r w:rsidRPr="00744DC2">
        <w:t>обучающими</w:t>
      </w:r>
      <w:r w:rsidR="00CE52E3">
        <w:t>ся</w:t>
      </w:r>
      <w:proofErr w:type="gramEnd"/>
    </w:p>
    <w:p w:rsidR="00D847E3" w:rsidRPr="00BA74C2" w:rsidRDefault="00D847E3" w:rsidP="00D847E3">
      <w:r w:rsidRPr="00B96909">
        <w:rPr>
          <w:sz w:val="23"/>
          <w:szCs w:val="23"/>
        </w:rPr>
        <w:t>2.3.6</w:t>
      </w:r>
      <w:r w:rsidRPr="00BA74C2">
        <w:t xml:space="preserve">. Основные формы организации педагогической поддержки социализации </w:t>
      </w:r>
    </w:p>
    <w:p w:rsidR="00D847E3" w:rsidRPr="00BA74C2" w:rsidRDefault="00D847E3" w:rsidP="00D847E3">
      <w:r w:rsidRPr="00BA74C2">
        <w:t>обучающи</w:t>
      </w:r>
      <w:r w:rsidR="00CE52E3">
        <w:t>х</w:t>
      </w:r>
      <w:r w:rsidRPr="00BA74C2">
        <w:t>ся</w:t>
      </w:r>
    </w:p>
    <w:p w:rsidR="00D847E3" w:rsidRPr="00CE52E3" w:rsidRDefault="00D847E3" w:rsidP="00D847E3">
      <w:r w:rsidRPr="00BA74C2">
        <w:t xml:space="preserve">2.3.7. </w:t>
      </w:r>
      <w:r w:rsidRPr="00CE52E3">
        <w:t xml:space="preserve">Духовно-нравственное развитие и воспитание </w:t>
      </w:r>
      <w:proofErr w:type="gramStart"/>
      <w:r w:rsidRPr="00CE52E3">
        <w:t>обучающихся</w:t>
      </w:r>
      <w:proofErr w:type="gramEnd"/>
    </w:p>
    <w:p w:rsidR="00D847E3" w:rsidRDefault="00CE52E3" w:rsidP="00D847E3">
      <w:r>
        <w:t>2.3.7.1. Введение</w:t>
      </w:r>
    </w:p>
    <w:p w:rsidR="00D847E3" w:rsidRDefault="00D847E3" w:rsidP="00D847E3">
      <w:r>
        <w:lastRenderedPageBreak/>
        <w:t>2.3.7.2. Цель и задачи</w:t>
      </w:r>
      <w:r w:rsidRPr="007F3279">
        <w:t xml:space="preserve"> </w:t>
      </w:r>
      <w:r>
        <w:t>духовно-нравственного развития и воспитания</w:t>
      </w:r>
      <w:r w:rsidRPr="00BA74C2">
        <w:t xml:space="preserve"> </w:t>
      </w:r>
      <w:proofErr w:type="gramStart"/>
      <w:r w:rsidRPr="00BA74C2">
        <w:t>обучающихся</w:t>
      </w:r>
      <w:proofErr w:type="gramEnd"/>
    </w:p>
    <w:p w:rsidR="00D847E3" w:rsidRPr="00BA74C2" w:rsidRDefault="00D847E3" w:rsidP="00D847E3">
      <w:r>
        <w:t>2.3.7.3. Оценивание результатов духовно-нравственного развития и воспитания</w:t>
      </w:r>
      <w:r w:rsidRPr="00BA74C2">
        <w:t xml:space="preserve"> обучающихся</w:t>
      </w:r>
      <w:r w:rsidR="00CE52E3">
        <w:t xml:space="preserve"> </w:t>
      </w:r>
    </w:p>
    <w:p w:rsidR="00D847E3" w:rsidRPr="00BA74C2" w:rsidRDefault="00D847E3" w:rsidP="00D847E3">
      <w:r w:rsidRPr="00BA74C2">
        <w:t xml:space="preserve">2.3.8. Профессиональная </w:t>
      </w:r>
      <w:r>
        <w:t xml:space="preserve">ориентация </w:t>
      </w:r>
      <w:proofErr w:type="gramStart"/>
      <w:r w:rsidRPr="00BA74C2">
        <w:t>обучающихся</w:t>
      </w:r>
      <w:proofErr w:type="gramEnd"/>
    </w:p>
    <w:p w:rsidR="00D847E3" w:rsidRPr="00744DC2" w:rsidRDefault="00D847E3" w:rsidP="00D847E3">
      <w:r>
        <w:t>2.3.9. Формирование экологической культуры</w:t>
      </w:r>
      <w:r w:rsidRPr="00744DC2">
        <w:t xml:space="preserve">, </w:t>
      </w:r>
      <w:r>
        <w:t xml:space="preserve">культуры </w:t>
      </w:r>
      <w:r w:rsidRPr="00744DC2">
        <w:t>здорового и безопасного образа жизни</w:t>
      </w:r>
    </w:p>
    <w:p w:rsidR="00D847E3" w:rsidRPr="00744DC2" w:rsidRDefault="00D847E3" w:rsidP="00D847E3">
      <w:r>
        <w:t>2.3.10</w:t>
      </w:r>
      <w:r w:rsidRPr="00744DC2">
        <w:t xml:space="preserve">. Деятельность образовательного учреждения в области непрерывного экологического </w:t>
      </w:r>
      <w:proofErr w:type="spellStart"/>
      <w:r w:rsidRPr="00744DC2">
        <w:t>здоровьесберегающего</w:t>
      </w:r>
      <w:proofErr w:type="spellEnd"/>
      <w:r w:rsidRPr="00744DC2">
        <w:t xml:space="preserve"> образования </w:t>
      </w:r>
      <w:proofErr w:type="gramStart"/>
      <w:r w:rsidRPr="00744DC2">
        <w:t>обучающихся</w:t>
      </w:r>
      <w:proofErr w:type="gramEnd"/>
    </w:p>
    <w:p w:rsidR="00D847E3" w:rsidRPr="00744DC2" w:rsidRDefault="00D847E3" w:rsidP="00D847E3">
      <w:r>
        <w:t>2.3.11</w:t>
      </w:r>
      <w:r w:rsidRPr="00744DC2">
        <w:t xml:space="preserve">. Планируемые результаты воспитания и социализации </w:t>
      </w:r>
      <w:proofErr w:type="gramStart"/>
      <w:r w:rsidRPr="00744DC2">
        <w:t>обучающихся</w:t>
      </w:r>
      <w:proofErr w:type="gramEnd"/>
    </w:p>
    <w:p w:rsidR="00D847E3" w:rsidRPr="00744DC2" w:rsidRDefault="00D847E3" w:rsidP="00D847E3">
      <w:r>
        <w:t>2.3.12</w:t>
      </w:r>
      <w:r w:rsidRPr="00744DC2">
        <w:t xml:space="preserve">. Мониторинг эффективности реализации образовательным учреждением программы воспитания и социализации </w:t>
      </w:r>
      <w:proofErr w:type="gramStart"/>
      <w:r w:rsidRPr="00744DC2">
        <w:t>обучающихся</w:t>
      </w:r>
      <w:proofErr w:type="gramEnd"/>
    </w:p>
    <w:p w:rsidR="00D847E3" w:rsidRDefault="00D847E3" w:rsidP="00D847E3">
      <w:r>
        <w:t>2.3.13</w:t>
      </w:r>
      <w:r w:rsidRPr="00744DC2">
        <w:t>. Методологический инструментарий мониторинга воспитания и социализации</w:t>
      </w:r>
    </w:p>
    <w:p w:rsidR="00D847E3" w:rsidRPr="00744DC2" w:rsidRDefault="00D847E3" w:rsidP="00D847E3">
      <w:pPr>
        <w:rPr>
          <w:rStyle w:val="dash0410005f0431005f0437005f0430005f0446005f0020005f0441005f043f005f0438005f0441005f043a005f0430005f005fchar1char1"/>
        </w:rPr>
      </w:pPr>
      <w:r w:rsidRPr="00744DC2">
        <w:t xml:space="preserve"> обучающихся</w:t>
      </w:r>
    </w:p>
    <w:p w:rsidR="00D847E3" w:rsidRPr="00CE52E3" w:rsidRDefault="00D847E3" w:rsidP="00D847E3">
      <w:pPr>
        <w:pStyle w:val="dash0410005f0431005f0437005f0430005f0446005f0020005f0441005f043f005f0438005f0441005f043a005f0430"/>
        <w:ind w:left="0" w:firstLine="0"/>
        <w:jc w:val="left"/>
        <w:rPr>
          <w:rStyle w:val="normal005f005f005f005fchar1005f005fchar1char1"/>
          <w:rFonts w:ascii="Times New Roman" w:hAnsi="Times New Roman" w:cs="Times New Roman"/>
          <w:sz w:val="24"/>
          <w:szCs w:val="24"/>
        </w:rPr>
      </w:pPr>
      <w:r w:rsidRPr="00CE52E3">
        <w:rPr>
          <w:rStyle w:val="dash0410005f0431005f0437005f0430005f0446005f0020005f0441005f043f005f0438005f0441005f043a005f0430005f005fchar1char1"/>
        </w:rPr>
        <w:t>2.4.  П</w:t>
      </w:r>
      <w:r w:rsidRPr="00CE52E3">
        <w:rPr>
          <w:rStyle w:val="normal005f005f005f005fchar1005f005fchar1char1"/>
          <w:rFonts w:ascii="Times New Roman" w:hAnsi="Times New Roman" w:cs="Times New Roman"/>
          <w:sz w:val="24"/>
          <w:szCs w:val="24"/>
        </w:rPr>
        <w:t>рограмма коррекционной работы</w:t>
      </w:r>
    </w:p>
    <w:p w:rsidR="00D847E3" w:rsidRPr="00CE52E3" w:rsidRDefault="00D847E3" w:rsidP="00D847E3">
      <w:pPr>
        <w:pStyle w:val="dash0410005f0431005f0437005f0430005f0446005f0020005f0441005f043f005f0438005f0441005f043a005f0430"/>
        <w:ind w:left="0" w:firstLine="0"/>
        <w:jc w:val="left"/>
        <w:rPr>
          <w:rStyle w:val="normal005f005f005f005fchar1005f005fchar1char1"/>
          <w:rFonts w:ascii="Times New Roman" w:hAnsi="Times New Roman" w:cs="Times New Roman"/>
          <w:sz w:val="24"/>
          <w:szCs w:val="24"/>
        </w:rPr>
      </w:pPr>
      <w:r w:rsidRPr="00CE52E3">
        <w:rPr>
          <w:rStyle w:val="normal005f005f005f005fchar1005f005fchar1char1"/>
          <w:rFonts w:ascii="Times New Roman" w:hAnsi="Times New Roman" w:cs="Times New Roman"/>
          <w:sz w:val="24"/>
          <w:szCs w:val="24"/>
        </w:rPr>
        <w:t>2.4.1</w:t>
      </w:r>
      <w:r w:rsidRPr="00CE52E3">
        <w:rPr>
          <w:rStyle w:val="normal005f005f005f005fchar1005f005fchar1char1"/>
          <w:rFonts w:ascii="Times New Roman" w:hAnsi="Times New Roman" w:cs="Times New Roman"/>
          <w:i/>
          <w:sz w:val="24"/>
          <w:szCs w:val="24"/>
        </w:rPr>
        <w:t>.</w:t>
      </w:r>
      <w:r w:rsidRPr="00CE52E3">
        <w:rPr>
          <w:rStyle w:val="normal005f005f005f005fchar1005f005fchar1char1"/>
          <w:rFonts w:ascii="Times New Roman" w:hAnsi="Times New Roman" w:cs="Times New Roman"/>
          <w:sz w:val="24"/>
          <w:szCs w:val="24"/>
        </w:rPr>
        <w:t>Обшие положе</w:t>
      </w:r>
      <w:r w:rsidR="00CE52E3">
        <w:rPr>
          <w:rStyle w:val="normal005f005f005f005fchar1005f005fchar1char1"/>
          <w:rFonts w:ascii="Times New Roman" w:hAnsi="Times New Roman" w:cs="Times New Roman"/>
          <w:sz w:val="24"/>
          <w:szCs w:val="24"/>
        </w:rPr>
        <w:t>ния</w:t>
      </w:r>
    </w:p>
    <w:p w:rsidR="00D847E3" w:rsidRPr="00CE52E3" w:rsidRDefault="00D847E3" w:rsidP="00D847E3">
      <w:pPr>
        <w:pStyle w:val="dash0410005f0431005f0437005f0430005f0446005f0020005f0441005f043f005f0438005f0441005f043a005f0430"/>
        <w:ind w:left="0" w:firstLine="0"/>
        <w:jc w:val="left"/>
        <w:rPr>
          <w:rStyle w:val="normal005f005f005f005fchar1005f005fchar1char1"/>
          <w:rFonts w:ascii="Times New Roman" w:hAnsi="Times New Roman" w:cs="Times New Roman"/>
          <w:sz w:val="24"/>
          <w:szCs w:val="24"/>
        </w:rPr>
      </w:pPr>
      <w:r w:rsidRPr="00CE52E3">
        <w:rPr>
          <w:rStyle w:val="normal005f005f005f005fchar1005f005fchar1char1"/>
          <w:rFonts w:ascii="Times New Roman" w:hAnsi="Times New Roman" w:cs="Times New Roman"/>
          <w:sz w:val="24"/>
          <w:szCs w:val="24"/>
        </w:rPr>
        <w:t>2.4.2. Цели и</w:t>
      </w:r>
      <w:r w:rsidR="00CE52E3">
        <w:rPr>
          <w:rStyle w:val="normal005f005f005f005fchar1005f005fchar1char1"/>
          <w:rFonts w:ascii="Times New Roman" w:hAnsi="Times New Roman" w:cs="Times New Roman"/>
          <w:sz w:val="24"/>
          <w:szCs w:val="24"/>
        </w:rPr>
        <w:t xml:space="preserve"> </w:t>
      </w:r>
      <w:r w:rsidRPr="00CE52E3">
        <w:rPr>
          <w:rStyle w:val="normal005f005f005f005fchar1005f005fchar1char1"/>
          <w:rFonts w:ascii="Times New Roman" w:hAnsi="Times New Roman" w:cs="Times New Roman"/>
          <w:sz w:val="24"/>
          <w:szCs w:val="24"/>
        </w:rPr>
        <w:t>задачи пр</w:t>
      </w:r>
      <w:r w:rsidR="00CE52E3">
        <w:rPr>
          <w:rStyle w:val="normal005f005f005f005fchar1005f005fchar1char1"/>
          <w:rFonts w:ascii="Times New Roman" w:hAnsi="Times New Roman" w:cs="Times New Roman"/>
          <w:sz w:val="24"/>
          <w:szCs w:val="24"/>
        </w:rPr>
        <w:t>ограммы</w:t>
      </w:r>
    </w:p>
    <w:p w:rsidR="00D847E3" w:rsidRPr="00CE52E3" w:rsidRDefault="00D847E3" w:rsidP="00D847E3">
      <w:pPr>
        <w:pStyle w:val="dash0410005f0431005f0437005f0430005f0446005f0020005f0441005f043f005f0438005f0441005f043a005f0430"/>
        <w:ind w:left="0" w:firstLine="0"/>
        <w:jc w:val="left"/>
        <w:rPr>
          <w:rStyle w:val="normal005f005f005f005fchar1005f005fchar1char1"/>
          <w:rFonts w:ascii="Times New Roman" w:hAnsi="Times New Roman" w:cs="Times New Roman"/>
          <w:sz w:val="24"/>
          <w:szCs w:val="24"/>
        </w:rPr>
      </w:pPr>
      <w:r w:rsidRPr="00CE52E3">
        <w:rPr>
          <w:rStyle w:val="normal005f005f005f005fchar1005f005fchar1char1"/>
          <w:rFonts w:ascii="Times New Roman" w:hAnsi="Times New Roman" w:cs="Times New Roman"/>
          <w:sz w:val="24"/>
          <w:szCs w:val="24"/>
        </w:rPr>
        <w:t xml:space="preserve">2.4.3. Содержание </w:t>
      </w:r>
      <w:r w:rsidR="00CE52E3">
        <w:rPr>
          <w:rStyle w:val="normal005f005f005f005fchar1005f005fchar1char1"/>
          <w:rFonts w:ascii="Times New Roman" w:hAnsi="Times New Roman" w:cs="Times New Roman"/>
          <w:sz w:val="24"/>
          <w:szCs w:val="24"/>
        </w:rPr>
        <w:t>программы</w:t>
      </w:r>
    </w:p>
    <w:p w:rsidR="00D847E3" w:rsidRPr="00CE52E3" w:rsidRDefault="00D847E3" w:rsidP="00D847E3">
      <w:pPr>
        <w:pStyle w:val="dash0410005f0431005f0437005f0430005f0446005f0020005f0441005f043f005f0438005f0441005f043a005f0430"/>
        <w:ind w:left="0" w:firstLine="0"/>
        <w:jc w:val="left"/>
        <w:rPr>
          <w:rStyle w:val="normal005f005f005f005fchar1005f005fchar1char1"/>
          <w:rFonts w:ascii="Times New Roman" w:hAnsi="Times New Roman" w:cs="Times New Roman"/>
          <w:sz w:val="24"/>
          <w:szCs w:val="24"/>
        </w:rPr>
      </w:pPr>
      <w:r w:rsidRPr="00CE52E3">
        <w:rPr>
          <w:rStyle w:val="normal005f005f005f005fchar1005f005fchar1char1"/>
          <w:rFonts w:ascii="Times New Roman" w:hAnsi="Times New Roman" w:cs="Times New Roman"/>
          <w:sz w:val="24"/>
          <w:szCs w:val="24"/>
        </w:rPr>
        <w:t>2.4.4. Условия реализации</w:t>
      </w:r>
      <w:r w:rsidR="00CE52E3">
        <w:rPr>
          <w:rStyle w:val="normal005f005f005f005fchar1005f005fchar1char1"/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D847E3" w:rsidRPr="00CE52E3" w:rsidRDefault="00D847E3" w:rsidP="00D847E3">
      <w:pPr>
        <w:pStyle w:val="dash0410005f0431005f0437005f0430005f0446005f0020005f0441005f043f005f0438005f0441005f043a005f0430"/>
        <w:ind w:left="0" w:firstLine="0"/>
        <w:jc w:val="left"/>
        <w:rPr>
          <w:rStyle w:val="normal005f005f005f005fchar1005f005fchar1char1"/>
          <w:rFonts w:ascii="Times New Roman" w:hAnsi="Times New Roman" w:cs="Times New Roman"/>
          <w:sz w:val="24"/>
          <w:szCs w:val="24"/>
        </w:rPr>
      </w:pPr>
      <w:r w:rsidRPr="00CE52E3">
        <w:rPr>
          <w:rStyle w:val="normal005f005f005f005fchar1005f005fchar1char1"/>
          <w:rFonts w:ascii="Times New Roman" w:hAnsi="Times New Roman" w:cs="Times New Roman"/>
          <w:sz w:val="24"/>
          <w:szCs w:val="24"/>
        </w:rPr>
        <w:t>2.4.5 Ожидаемые результаты коррекционно-развивающей програм</w:t>
      </w:r>
      <w:r w:rsidR="00CE52E3">
        <w:rPr>
          <w:rStyle w:val="normal005f005f005f005fchar1005f005fchar1char1"/>
          <w:rFonts w:ascii="Times New Roman" w:hAnsi="Times New Roman" w:cs="Times New Roman"/>
          <w:sz w:val="24"/>
          <w:szCs w:val="24"/>
        </w:rPr>
        <w:t>мы</w:t>
      </w:r>
    </w:p>
    <w:p w:rsidR="00D847E3" w:rsidRPr="00CE52E3" w:rsidRDefault="00D847E3" w:rsidP="00CE52E3">
      <w:pPr>
        <w:pStyle w:val="dash0410005f0431005f0437005f0430005f0446005f0020005f0441005f043f005f0438005f0441005f043a005f0430"/>
        <w:ind w:left="0" w:firstLine="0"/>
        <w:jc w:val="left"/>
        <w:rPr>
          <w:rStyle w:val="dash0410005f0431005f0437005f0430005f0446005f0020005f0441005f043f005f0438005f0441005f043a005f0430005f005fchar1char1"/>
        </w:rPr>
      </w:pPr>
      <w:r w:rsidRPr="00CE52E3">
        <w:rPr>
          <w:rStyle w:val="normal005f005f005f005fchar1005f005fchar1char1"/>
          <w:rFonts w:ascii="Times New Roman" w:hAnsi="Times New Roman" w:cs="Times New Roman"/>
          <w:sz w:val="24"/>
          <w:szCs w:val="24"/>
        </w:rPr>
        <w:t>2.4.6. Оценка результатов коррекционной рабо</w:t>
      </w:r>
      <w:r w:rsidR="00CE52E3">
        <w:rPr>
          <w:rStyle w:val="normal005f005f005f005fchar1005f005fchar1char1"/>
          <w:rFonts w:ascii="Times New Roman" w:hAnsi="Times New Roman" w:cs="Times New Roman"/>
          <w:sz w:val="24"/>
          <w:szCs w:val="24"/>
        </w:rPr>
        <w:t>ты</w:t>
      </w:r>
    </w:p>
    <w:p w:rsidR="00D847E3" w:rsidRPr="00744DC2" w:rsidRDefault="00D847E3" w:rsidP="00CE52E3">
      <w:pPr>
        <w:pStyle w:val="ac"/>
        <w:spacing w:line="240" w:lineRule="auto"/>
        <w:jc w:val="center"/>
        <w:rPr>
          <w:b/>
          <w:sz w:val="24"/>
          <w:szCs w:val="24"/>
        </w:rPr>
      </w:pPr>
      <w:r w:rsidRPr="00744DC2">
        <w:rPr>
          <w:rStyle w:val="dash0410005f0431005f0437005f0430005f0446005f0020005f0441005f043f005f0438005f0441005f043a005f0430005f005fchar1char1"/>
          <w:b/>
          <w:bCs/>
        </w:rPr>
        <w:t xml:space="preserve">3. Организационный </w:t>
      </w:r>
      <w:r w:rsidRPr="00744DC2">
        <w:rPr>
          <w:rStyle w:val="dash0410005f0431005f0437005f0430005f0446005f0020005f0441005f043f005f0438005f0441005f043a005f0430005f005fchar1char1"/>
          <w:b/>
        </w:rPr>
        <w:t>раздел</w:t>
      </w:r>
    </w:p>
    <w:p w:rsidR="00D847E3" w:rsidRPr="00CE52E3" w:rsidRDefault="00D847E3" w:rsidP="00D847E3">
      <w:pPr>
        <w:pStyle w:val="ac"/>
        <w:spacing w:line="240" w:lineRule="auto"/>
        <w:ind w:firstLine="0"/>
        <w:jc w:val="left"/>
        <w:rPr>
          <w:rStyle w:val="dash0410005f0431005f0437005f0430005f0446005f0020005f0441005f043f005f0438005f0441005f043a005f0430005f005fchar1char1"/>
        </w:rPr>
      </w:pPr>
      <w:r w:rsidRPr="00CE52E3">
        <w:rPr>
          <w:rStyle w:val="dash0410005f0431005f0437005f0430005f0446005f0020005f0441005f043f005f0438005f0441005f043a005f0430005f005fchar1char1"/>
        </w:rPr>
        <w:t>3.1. Учебный план основного общего образования (5 класс)</w:t>
      </w:r>
    </w:p>
    <w:p w:rsidR="00D847E3" w:rsidRDefault="00D847E3" w:rsidP="00D847E3">
      <w:pPr>
        <w:pStyle w:val="ac"/>
        <w:spacing w:line="240" w:lineRule="auto"/>
        <w:ind w:firstLine="0"/>
        <w:jc w:val="left"/>
        <w:rPr>
          <w:rStyle w:val="dash0410005f0431005f0437005f0430005f0446005f0020005f0441005f043f005f0438005f0441005f043a005f0430005f005fchar1char1"/>
        </w:rPr>
      </w:pPr>
      <w:r w:rsidRPr="00CE52E3">
        <w:rPr>
          <w:rStyle w:val="dash0410005f0431005f0437005f0430005f0446005f0020005f0441005f043f005f0438005f0441005f043a005f0430005f005fchar1char1"/>
        </w:rPr>
        <w:t>3.2. Организация внеурочной деятельности в 5 клас</w:t>
      </w:r>
      <w:r w:rsidR="00CE52E3">
        <w:rPr>
          <w:rStyle w:val="dash0410005f0431005f0437005f0430005f0446005f0020005f0441005f043f005f0438005f0441005f043a005f0430005f005fchar1char1"/>
        </w:rPr>
        <w:t>се</w:t>
      </w:r>
    </w:p>
    <w:p w:rsidR="00D847E3" w:rsidRPr="00744DC2" w:rsidRDefault="009134D5" w:rsidP="009134D5">
      <w:pPr>
        <w:pStyle w:val="ac"/>
        <w:spacing w:line="240" w:lineRule="auto"/>
        <w:ind w:firstLine="0"/>
        <w:jc w:val="left"/>
        <w:rPr>
          <w:rStyle w:val="dash0410005f0431005f0437005f0430005f0446005f0020005f0441005f043f005f0438005f0441005f043a005f0430005f005fchar1char1"/>
        </w:rPr>
      </w:pPr>
      <w:r>
        <w:rPr>
          <w:rStyle w:val="dash0410005f0431005f0437005f0430005f0446005f0020005f0441005f043f005f0438005f0441005f043a005f0430005f005fchar1char1"/>
        </w:rPr>
        <w:t>3.2.1. Рабочие программы</w:t>
      </w:r>
      <w:r w:rsidR="00D847E3">
        <w:rPr>
          <w:rStyle w:val="dash0410005f0431005f0437005f0430005f0446005f0020005f0441005f043f005f0438005f0441005f043a005f0430005f005fchar1char1"/>
        </w:rPr>
        <w:t xml:space="preserve"> внеурочной </w:t>
      </w:r>
      <w:r w:rsidR="00D847E3" w:rsidRPr="009134D5">
        <w:rPr>
          <w:rStyle w:val="dash0410005f0431005f0437005f0430005f0446005f0020005f0441005f043f005f0438005f0441005f043a005f0430005f005fchar1char1"/>
        </w:rPr>
        <w:t>деятельност</w:t>
      </w:r>
      <w:r w:rsidR="00CE52E3" w:rsidRPr="009134D5">
        <w:rPr>
          <w:rStyle w:val="dash0410005f0431005f0437005f0430005f0446005f0020005f0441005f043f005f0438005f0441005f043a005f0430005f005fchar1char1"/>
        </w:rPr>
        <w:t xml:space="preserve">и </w:t>
      </w:r>
      <w:r>
        <w:rPr>
          <w:rStyle w:val="dash0410005f0431005f0437005f0430005f0446005f0020005f0441005f043f005f0438005f0441005f043a005f0430005f005fchar1char1"/>
        </w:rPr>
        <w:t xml:space="preserve"> </w:t>
      </w:r>
    </w:p>
    <w:p w:rsidR="00D847E3" w:rsidRPr="00CE52E3" w:rsidRDefault="00D847E3" w:rsidP="00D847E3">
      <w:pPr>
        <w:spacing w:after="200"/>
        <w:contextualSpacing/>
        <w:rPr>
          <w:rFonts w:eastAsia="TimesNewRoman"/>
          <w:b/>
          <w:bCs/>
          <w:color w:val="000000"/>
          <w:lang w:eastAsia="en-US"/>
        </w:rPr>
      </w:pPr>
      <w:r w:rsidRPr="00CE52E3">
        <w:rPr>
          <w:rStyle w:val="dash0410005f0431005f0437005f0430005f0446005f0020005f0441005f043f005f0438005f0441005f043a005f0430005f005fchar1char1"/>
        </w:rPr>
        <w:t>3.3.</w:t>
      </w:r>
      <w:r w:rsidRPr="00CE52E3">
        <w:rPr>
          <w:b/>
        </w:rPr>
        <w:t xml:space="preserve"> </w:t>
      </w:r>
      <w:r w:rsidRPr="00CE52E3">
        <w:rPr>
          <w:rFonts w:eastAsia="TimesNewRoman"/>
          <w:bCs/>
          <w:color w:val="000000"/>
          <w:lang w:eastAsia="en-US"/>
        </w:rPr>
        <w:t>Система условий реализации образовательной программы</w:t>
      </w:r>
    </w:p>
    <w:p w:rsidR="00D847E3" w:rsidRDefault="00D847E3" w:rsidP="00D847E3">
      <w:pPr>
        <w:widowControl/>
        <w:tabs>
          <w:tab w:val="left" w:pos="993"/>
        </w:tabs>
        <w:spacing w:after="200"/>
        <w:contextualSpacing/>
      </w:pPr>
      <w:r w:rsidRPr="00164317">
        <w:t>3.3.1. Описание</w:t>
      </w:r>
      <w:r w:rsidRPr="00744DC2">
        <w:t xml:space="preserve"> кадровых условий реализации образовательной программы среднего </w:t>
      </w:r>
      <w:r>
        <w:t xml:space="preserve"> </w:t>
      </w:r>
    </w:p>
    <w:p w:rsidR="00D847E3" w:rsidRPr="00860DA8" w:rsidRDefault="00D847E3" w:rsidP="00D847E3">
      <w:pPr>
        <w:widowControl/>
        <w:tabs>
          <w:tab w:val="left" w:pos="993"/>
        </w:tabs>
        <w:spacing w:after="200"/>
        <w:contextualSpacing/>
      </w:pPr>
      <w:r w:rsidRPr="00744DC2">
        <w:t>общего образования</w:t>
      </w:r>
      <w:r w:rsidRPr="00860DA8">
        <w:t xml:space="preserve"> </w:t>
      </w:r>
      <w:r w:rsidRPr="00744DC2">
        <w:t xml:space="preserve">среднего </w:t>
      </w:r>
      <w:r>
        <w:t xml:space="preserve"> </w:t>
      </w:r>
      <w:r w:rsidRPr="00744DC2">
        <w:t xml:space="preserve">общего образования </w:t>
      </w:r>
    </w:p>
    <w:p w:rsidR="00D847E3" w:rsidRDefault="00D847E3" w:rsidP="00D847E3">
      <w:pPr>
        <w:widowControl/>
        <w:tabs>
          <w:tab w:val="left" w:pos="993"/>
        </w:tabs>
        <w:spacing w:after="200"/>
        <w:contextualSpacing/>
        <w:rPr>
          <w:lang w:eastAsia="en-US"/>
        </w:rPr>
      </w:pPr>
      <w:r>
        <w:rPr>
          <w:lang w:eastAsia="en-US"/>
        </w:rPr>
        <w:t>3.3.2.</w:t>
      </w:r>
      <w:r w:rsidRPr="00744DC2">
        <w:rPr>
          <w:lang w:eastAsia="en-US"/>
        </w:rPr>
        <w:t>Материально-технические условия реализации основной образовательной</w:t>
      </w:r>
      <w:r>
        <w:rPr>
          <w:lang w:eastAsia="en-US"/>
        </w:rPr>
        <w:t xml:space="preserve"> </w:t>
      </w:r>
    </w:p>
    <w:p w:rsidR="00D847E3" w:rsidRPr="00744DC2" w:rsidRDefault="00D847E3" w:rsidP="00D847E3">
      <w:pPr>
        <w:widowControl/>
        <w:tabs>
          <w:tab w:val="left" w:pos="993"/>
        </w:tabs>
        <w:spacing w:after="200"/>
        <w:contextualSpacing/>
        <w:rPr>
          <w:lang w:eastAsia="en-US"/>
        </w:rPr>
      </w:pPr>
      <w:r w:rsidRPr="00744DC2">
        <w:rPr>
          <w:lang w:eastAsia="en-US"/>
        </w:rPr>
        <w:t>програм</w:t>
      </w:r>
      <w:r w:rsidR="00CE52E3">
        <w:rPr>
          <w:lang w:eastAsia="en-US"/>
        </w:rPr>
        <w:t>мы</w:t>
      </w:r>
    </w:p>
    <w:p w:rsidR="00D847E3" w:rsidRPr="00750837" w:rsidRDefault="00D847E3" w:rsidP="00D847E3">
      <w:pPr>
        <w:widowControl/>
        <w:rPr>
          <w:rFonts w:eastAsia="TimesNewRoman"/>
          <w:bCs/>
          <w:color w:val="000000"/>
          <w:lang w:eastAsia="en-US"/>
        </w:rPr>
      </w:pPr>
      <w:r>
        <w:rPr>
          <w:rFonts w:eastAsia="TimesNewRoman"/>
          <w:bCs/>
          <w:color w:val="000000"/>
          <w:lang w:eastAsia="en-US"/>
        </w:rPr>
        <w:t>3.3.3.</w:t>
      </w:r>
      <w:r w:rsidRPr="00744DC2">
        <w:rPr>
          <w:rFonts w:eastAsia="TimesNewRoman"/>
          <w:bCs/>
          <w:color w:val="000000"/>
          <w:lang w:eastAsia="en-US"/>
        </w:rPr>
        <w:t>Описание информационно-технологической обеспечен</w:t>
      </w:r>
      <w:r w:rsidRPr="00750837">
        <w:rPr>
          <w:rFonts w:eastAsia="TimesNewRoman"/>
          <w:bCs/>
          <w:color w:val="000000"/>
          <w:lang w:eastAsia="en-US"/>
        </w:rPr>
        <w:t>ности</w:t>
      </w:r>
    </w:p>
    <w:p w:rsidR="00471CE7" w:rsidRDefault="00D847E3" w:rsidP="00C94761">
      <w:r>
        <w:rPr>
          <w:bCs/>
          <w:color w:val="000000"/>
          <w:lang w:eastAsia="en-US"/>
        </w:rPr>
        <w:t>3.3</w:t>
      </w:r>
      <w:r w:rsidRPr="00744DC2">
        <w:rPr>
          <w:bCs/>
          <w:color w:val="000000"/>
          <w:lang w:eastAsia="en-US"/>
        </w:rPr>
        <w:t>.4.</w:t>
      </w:r>
      <w:r w:rsidRPr="00744DC2">
        <w:rPr>
          <w:b/>
          <w:bCs/>
          <w:color w:val="000000"/>
          <w:lang w:eastAsia="en-US"/>
        </w:rPr>
        <w:t xml:space="preserve"> </w:t>
      </w:r>
      <w:r w:rsidRPr="00744DC2">
        <w:rPr>
          <w:b/>
        </w:rPr>
        <w:t xml:space="preserve"> </w:t>
      </w:r>
      <w:r w:rsidRPr="00744DC2">
        <w:t>Утверждённый список учебников в соответствии с перечнем учебников</w:t>
      </w:r>
      <w:r w:rsidR="00CE52E3">
        <w:t>,</w:t>
      </w:r>
      <w:r w:rsidRPr="00744DC2">
        <w:t xml:space="preserve"> рекомендованных и допущенных Министерством образования и науки РФ на текущий год</w:t>
      </w:r>
    </w:p>
    <w:p w:rsidR="00C94761" w:rsidRDefault="00C94761" w:rsidP="00C94761"/>
    <w:p w:rsidR="00C94761" w:rsidRPr="00C94761" w:rsidRDefault="00C94761" w:rsidP="00C94761">
      <w:pPr>
        <w:rPr>
          <w:bCs/>
          <w:color w:val="000000"/>
          <w:lang w:eastAsia="en-US"/>
        </w:rPr>
      </w:pPr>
    </w:p>
    <w:p w:rsidR="00604CD9" w:rsidRPr="00782C02" w:rsidRDefault="00F64932" w:rsidP="00DA236D">
      <w:pPr>
        <w:pStyle w:val="a1"/>
        <w:spacing w:after="0"/>
        <w:rPr>
          <w:rFonts w:cs="Times New Roman"/>
        </w:rPr>
      </w:pPr>
      <w:r>
        <w:rPr>
          <w:rStyle w:val="a5"/>
          <w:rFonts w:cs="Times New Roman"/>
        </w:rPr>
        <w:t>4</w:t>
      </w:r>
      <w:r w:rsidR="00DA236D" w:rsidRPr="00782C02">
        <w:rPr>
          <w:rStyle w:val="a5"/>
          <w:rFonts w:cs="Times New Roman"/>
        </w:rPr>
        <w:t xml:space="preserve">. </w:t>
      </w:r>
      <w:r w:rsidR="00552BE3">
        <w:rPr>
          <w:rStyle w:val="a5"/>
          <w:rFonts w:cs="Times New Roman"/>
        </w:rPr>
        <w:t>Управление о</w:t>
      </w:r>
      <w:r w:rsidR="00604CD9" w:rsidRPr="00782C02">
        <w:rPr>
          <w:rStyle w:val="a5"/>
          <w:rFonts w:cs="Times New Roman"/>
        </w:rPr>
        <w:t>бразовательной программой.</w:t>
      </w:r>
      <w:r w:rsidR="00604CD9" w:rsidRPr="00782C02">
        <w:rPr>
          <w:rFonts w:cs="Times New Roman"/>
        </w:rPr>
        <w:t xml:space="preserve"> </w:t>
      </w:r>
    </w:p>
    <w:p w:rsidR="00471CE7" w:rsidRDefault="00552BE3" w:rsidP="00471CE7">
      <w:pPr>
        <w:pStyle w:val="a1"/>
        <w:spacing w:after="0"/>
        <w:ind w:firstLine="709"/>
        <w:jc w:val="both"/>
        <w:rPr>
          <w:rFonts w:cs="Times New Roman"/>
        </w:rPr>
      </w:pPr>
      <w:r w:rsidRPr="00552BE3">
        <w:rPr>
          <w:rStyle w:val="a5"/>
          <w:rFonts w:cs="Times New Roman"/>
          <w:b w:val="0"/>
        </w:rPr>
        <w:t>Управление о</w:t>
      </w:r>
      <w:r w:rsidR="00782C02" w:rsidRPr="00552BE3">
        <w:rPr>
          <w:rStyle w:val="a5"/>
          <w:rFonts w:cs="Times New Roman"/>
          <w:b w:val="0"/>
        </w:rPr>
        <w:t>бразовательной программой</w:t>
      </w:r>
      <w:r w:rsidR="00782C02" w:rsidRPr="00552BE3">
        <w:rPr>
          <w:rFonts w:cs="Times New Roman"/>
        </w:rPr>
        <w:t xml:space="preserve"> </w:t>
      </w:r>
      <w:r w:rsidR="004714A3" w:rsidRPr="00552BE3">
        <w:rPr>
          <w:rFonts w:cs="Times New Roman"/>
        </w:rPr>
        <w:t>обеспечивае</w:t>
      </w:r>
      <w:r w:rsidR="00782C02" w:rsidRPr="00552BE3">
        <w:rPr>
          <w:rFonts w:cs="Times New Roman"/>
        </w:rPr>
        <w:t>т</w:t>
      </w:r>
      <w:r w:rsidR="00604CD9" w:rsidRPr="00552BE3">
        <w:rPr>
          <w:rFonts w:cs="Times New Roman"/>
        </w:rPr>
        <w:t xml:space="preserve"> </w:t>
      </w:r>
      <w:r w:rsidR="00782C02" w:rsidRPr="00552BE3">
        <w:rPr>
          <w:rFonts w:cs="Times New Roman"/>
        </w:rPr>
        <w:t>педагогический совет</w:t>
      </w:r>
      <w:r w:rsidR="004714A3" w:rsidRPr="00552BE3">
        <w:rPr>
          <w:rFonts w:cs="Times New Roman"/>
        </w:rPr>
        <w:t xml:space="preserve"> школы</w:t>
      </w:r>
      <w:r w:rsidR="00604CD9" w:rsidRPr="00552BE3">
        <w:rPr>
          <w:rFonts w:cs="Times New Roman"/>
        </w:rPr>
        <w:t>.</w:t>
      </w:r>
      <w:r w:rsidR="00604CD9" w:rsidRPr="00782C02">
        <w:rPr>
          <w:rFonts w:cs="Times New Roman"/>
        </w:rPr>
        <w:t xml:space="preserve"> Решение данных органов является обязательным для всех педагогов, подразделений и руководител</w:t>
      </w:r>
      <w:r w:rsidR="00372397" w:rsidRPr="00782C02">
        <w:rPr>
          <w:rFonts w:cs="Times New Roman"/>
        </w:rPr>
        <w:t>я</w:t>
      </w:r>
      <w:r w:rsidR="00604CD9" w:rsidRPr="00782C02">
        <w:rPr>
          <w:rFonts w:cs="Times New Roman"/>
        </w:rPr>
        <w:t xml:space="preserve"> школы.</w:t>
      </w:r>
    </w:p>
    <w:p w:rsidR="00BA679B" w:rsidRPr="00782C02" w:rsidRDefault="00BA679B" w:rsidP="00471CE7">
      <w:pPr>
        <w:pStyle w:val="a1"/>
        <w:spacing w:after="0"/>
        <w:ind w:firstLine="709"/>
        <w:jc w:val="both"/>
        <w:rPr>
          <w:rFonts w:cs="Times New Roman"/>
        </w:rPr>
      </w:pPr>
    </w:p>
    <w:p w:rsidR="00471CE7" w:rsidRPr="00782C02" w:rsidRDefault="009C4440" w:rsidP="00471CE7">
      <w:pPr>
        <w:pStyle w:val="a1"/>
        <w:spacing w:after="0"/>
        <w:ind w:firstLine="709"/>
        <w:jc w:val="both"/>
        <w:rPr>
          <w:rFonts w:cs="Times New Roman"/>
          <w:b/>
        </w:rPr>
      </w:pPr>
      <w:r w:rsidRPr="00782C02">
        <w:rPr>
          <w:rFonts w:cs="Times New Roman"/>
          <w:b/>
        </w:rPr>
        <w:t>Педагогический совет</w:t>
      </w:r>
    </w:p>
    <w:p w:rsidR="009C4440" w:rsidRPr="00782C02" w:rsidRDefault="00604CD9" w:rsidP="009C4440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 xml:space="preserve">рассматривает </w:t>
      </w:r>
      <w:r w:rsidR="009C4440" w:rsidRPr="00782C02">
        <w:rPr>
          <w:rFonts w:cs="Times New Roman"/>
        </w:rPr>
        <w:t xml:space="preserve">ООП ООО </w:t>
      </w:r>
      <w:r w:rsidRPr="00782C02">
        <w:rPr>
          <w:rFonts w:cs="Times New Roman"/>
        </w:rPr>
        <w:t xml:space="preserve"> школы;</w:t>
      </w:r>
    </w:p>
    <w:p w:rsidR="00BA679B" w:rsidRPr="00782C02" w:rsidRDefault="00BA679B" w:rsidP="00BA679B">
      <w:pPr>
        <w:pStyle w:val="a1"/>
        <w:tabs>
          <w:tab w:val="left" w:pos="426"/>
        </w:tabs>
        <w:spacing w:after="0"/>
        <w:ind w:left="142"/>
        <w:jc w:val="both"/>
        <w:rPr>
          <w:rFonts w:cs="Times New Roman"/>
        </w:rPr>
      </w:pPr>
    </w:p>
    <w:p w:rsidR="009C4440" w:rsidRPr="00782C02" w:rsidRDefault="009C4440" w:rsidP="009C4440">
      <w:pPr>
        <w:pStyle w:val="a1"/>
        <w:tabs>
          <w:tab w:val="left" w:pos="426"/>
        </w:tabs>
        <w:spacing w:after="0"/>
        <w:ind w:left="142"/>
        <w:jc w:val="both"/>
        <w:rPr>
          <w:rFonts w:cs="Times New Roman"/>
        </w:rPr>
      </w:pPr>
      <w:r w:rsidRPr="00782C02">
        <w:rPr>
          <w:rFonts w:cs="Times New Roman"/>
          <w:b/>
        </w:rPr>
        <w:tab/>
      </w:r>
      <w:r w:rsidRPr="00782C02">
        <w:rPr>
          <w:rFonts w:cs="Times New Roman"/>
          <w:b/>
        </w:rPr>
        <w:tab/>
        <w:t>Директор школы</w:t>
      </w:r>
    </w:p>
    <w:p w:rsidR="009C4440" w:rsidRPr="00782C02" w:rsidRDefault="00604CD9" w:rsidP="009C4440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 xml:space="preserve">утверждает </w:t>
      </w:r>
      <w:r w:rsidR="009C4440" w:rsidRPr="00782C02">
        <w:rPr>
          <w:rFonts w:cs="Times New Roman"/>
        </w:rPr>
        <w:t>ООП ООО</w:t>
      </w:r>
      <w:r w:rsidRPr="00782C02">
        <w:rPr>
          <w:rFonts w:cs="Times New Roman"/>
        </w:rPr>
        <w:t>;</w:t>
      </w:r>
    </w:p>
    <w:p w:rsidR="009C4440" w:rsidRPr="00782C02" w:rsidRDefault="00604CD9" w:rsidP="009C4440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утверждает учебный план школы на текущий учебный год;</w:t>
      </w:r>
    </w:p>
    <w:p w:rsidR="009C4440" w:rsidRPr="00552BE3" w:rsidRDefault="00604CD9" w:rsidP="009C4440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552BE3">
        <w:rPr>
          <w:rFonts w:cs="Times New Roman"/>
        </w:rPr>
        <w:t>утверждает рабочие программы учебных предметов и курсов;</w:t>
      </w:r>
    </w:p>
    <w:p w:rsidR="009C4440" w:rsidRPr="00782C02" w:rsidRDefault="00604CD9" w:rsidP="009C4440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 xml:space="preserve">обеспечивает стратегическое управление реализацией </w:t>
      </w:r>
      <w:r w:rsidR="009C4440" w:rsidRPr="00782C02">
        <w:rPr>
          <w:rFonts w:cs="Times New Roman"/>
        </w:rPr>
        <w:t>ООП ООО</w:t>
      </w:r>
      <w:r w:rsidRPr="00782C02">
        <w:rPr>
          <w:rFonts w:cs="Times New Roman"/>
        </w:rPr>
        <w:t>;</w:t>
      </w:r>
    </w:p>
    <w:p w:rsidR="009C4440" w:rsidRPr="00782C02" w:rsidRDefault="00604CD9" w:rsidP="009C4440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 xml:space="preserve">обеспечивает планирование, контроль и анализ деятельности по достижению положительных результатов, определенных </w:t>
      </w:r>
      <w:r w:rsidR="009C4440" w:rsidRPr="00782C02">
        <w:rPr>
          <w:rFonts w:cs="Times New Roman"/>
        </w:rPr>
        <w:t>ООП ООО</w:t>
      </w:r>
      <w:r w:rsidRPr="00782C02">
        <w:rPr>
          <w:rFonts w:cs="Times New Roman"/>
        </w:rPr>
        <w:t>;</w:t>
      </w:r>
    </w:p>
    <w:p w:rsidR="009C4440" w:rsidRPr="00782C02" w:rsidRDefault="00604CD9" w:rsidP="009C4440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 xml:space="preserve">создает необходимые организационно-педагогические и материально-технические условия для выполнения </w:t>
      </w:r>
      <w:r w:rsidR="009C4440" w:rsidRPr="00782C02">
        <w:rPr>
          <w:rFonts w:cs="Times New Roman"/>
        </w:rPr>
        <w:t>ООП ООО</w:t>
      </w:r>
      <w:r w:rsidRPr="00782C02">
        <w:rPr>
          <w:rFonts w:cs="Times New Roman"/>
        </w:rPr>
        <w:t>;</w:t>
      </w:r>
    </w:p>
    <w:p w:rsidR="009C4440" w:rsidRPr="00782C02" w:rsidRDefault="00604CD9" w:rsidP="009C4440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 xml:space="preserve">ежегодно представляет публичный доклад о выполнении ООП, обеспечивает его </w:t>
      </w:r>
      <w:r w:rsidRPr="00782C02">
        <w:rPr>
          <w:rFonts w:cs="Times New Roman"/>
        </w:rPr>
        <w:lastRenderedPageBreak/>
        <w:t>размещение на сайте образовательного учреждения.</w:t>
      </w:r>
    </w:p>
    <w:p w:rsidR="00BA679B" w:rsidRPr="00782C02" w:rsidRDefault="00BA679B" w:rsidP="00BA679B">
      <w:pPr>
        <w:pStyle w:val="a1"/>
        <w:tabs>
          <w:tab w:val="left" w:pos="426"/>
        </w:tabs>
        <w:spacing w:after="0"/>
        <w:ind w:left="142"/>
        <w:jc w:val="both"/>
        <w:rPr>
          <w:rFonts w:cs="Times New Roman"/>
        </w:rPr>
      </w:pPr>
    </w:p>
    <w:p w:rsidR="009C4440" w:rsidRPr="00782C02" w:rsidRDefault="009C4440" w:rsidP="009C4440">
      <w:pPr>
        <w:pStyle w:val="a1"/>
        <w:tabs>
          <w:tab w:val="left" w:pos="426"/>
        </w:tabs>
        <w:spacing w:after="0"/>
        <w:ind w:left="142"/>
        <w:jc w:val="both"/>
        <w:rPr>
          <w:rFonts w:cs="Times New Roman"/>
        </w:rPr>
      </w:pPr>
      <w:r w:rsidRPr="00782C02">
        <w:rPr>
          <w:rFonts w:cs="Times New Roman"/>
          <w:b/>
        </w:rPr>
        <w:tab/>
      </w:r>
      <w:r w:rsidRPr="00782C02">
        <w:rPr>
          <w:rFonts w:cs="Times New Roman"/>
          <w:b/>
        </w:rPr>
        <w:tab/>
      </w:r>
      <w:r w:rsidR="00604CD9" w:rsidRPr="00782C02">
        <w:rPr>
          <w:rFonts w:cs="Times New Roman"/>
          <w:b/>
        </w:rPr>
        <w:t>Заместител</w:t>
      </w:r>
      <w:r w:rsidR="00372397" w:rsidRPr="00782C02">
        <w:rPr>
          <w:rFonts w:cs="Times New Roman"/>
          <w:b/>
        </w:rPr>
        <w:t>ь</w:t>
      </w:r>
      <w:r w:rsidRPr="00782C02">
        <w:rPr>
          <w:rFonts w:cs="Times New Roman"/>
          <w:b/>
        </w:rPr>
        <w:t xml:space="preserve"> директора по  УВР</w:t>
      </w:r>
    </w:p>
    <w:p w:rsidR="009C4440" w:rsidRPr="00782C02" w:rsidRDefault="009C4440" w:rsidP="009C4440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обеспечивае</w:t>
      </w:r>
      <w:r w:rsidR="00604CD9" w:rsidRPr="00782C02">
        <w:rPr>
          <w:rFonts w:cs="Times New Roman"/>
        </w:rPr>
        <w:t xml:space="preserve">т разработку </w:t>
      </w:r>
      <w:r w:rsidRPr="00782C02">
        <w:rPr>
          <w:rFonts w:cs="Times New Roman"/>
        </w:rPr>
        <w:t>ООП ООО</w:t>
      </w:r>
      <w:r w:rsidR="00191CCC" w:rsidRPr="00782C02">
        <w:rPr>
          <w:rFonts w:cs="Times New Roman"/>
        </w:rPr>
        <w:t xml:space="preserve"> </w:t>
      </w:r>
      <w:r w:rsidR="00604CD9" w:rsidRPr="00782C02">
        <w:rPr>
          <w:rFonts w:cs="Times New Roman"/>
        </w:rPr>
        <w:t>в соответствии с положением;</w:t>
      </w:r>
    </w:p>
    <w:p w:rsidR="004817CE" w:rsidRDefault="009C4440" w:rsidP="004817CE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организуе</w:t>
      </w:r>
      <w:r w:rsidR="00604CD9" w:rsidRPr="00782C02">
        <w:rPr>
          <w:rFonts w:cs="Times New Roman"/>
        </w:rPr>
        <w:t xml:space="preserve">т на основе </w:t>
      </w:r>
      <w:r w:rsidRPr="00782C02">
        <w:rPr>
          <w:rFonts w:cs="Times New Roman"/>
        </w:rPr>
        <w:t xml:space="preserve">ООП ООО </w:t>
      </w:r>
      <w:r w:rsidR="00604CD9" w:rsidRPr="00782C02">
        <w:rPr>
          <w:rFonts w:cs="Times New Roman"/>
        </w:rPr>
        <w:t>образовательный процесс на ступен</w:t>
      </w:r>
      <w:proofErr w:type="gramStart"/>
      <w:r w:rsidR="00604CD9" w:rsidRPr="00782C02">
        <w:rPr>
          <w:rFonts w:cs="Times New Roman"/>
        </w:rPr>
        <w:t xml:space="preserve">и </w:t>
      </w:r>
      <w:r w:rsidR="00191CCC" w:rsidRPr="00782C02">
        <w:rPr>
          <w:rFonts w:cs="Times New Roman"/>
        </w:rPr>
        <w:t>О</w:t>
      </w:r>
      <w:r w:rsidR="00604CD9" w:rsidRPr="00782C02">
        <w:rPr>
          <w:rFonts w:cs="Times New Roman"/>
        </w:rPr>
        <w:t>ОО</w:t>
      </w:r>
      <w:proofErr w:type="gramEnd"/>
      <w:r w:rsidR="00604CD9" w:rsidRPr="00782C02">
        <w:rPr>
          <w:rFonts w:cs="Times New Roman"/>
        </w:rPr>
        <w:t>;</w:t>
      </w:r>
    </w:p>
    <w:p w:rsidR="009C4440" w:rsidRPr="004817CE" w:rsidRDefault="009C4440" w:rsidP="004817CE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4817CE">
        <w:rPr>
          <w:rFonts w:cs="Times New Roman"/>
        </w:rPr>
        <w:t>обеспечивае</w:t>
      </w:r>
      <w:r w:rsidR="00604CD9" w:rsidRPr="004817CE">
        <w:rPr>
          <w:rFonts w:cs="Times New Roman"/>
        </w:rPr>
        <w:t>т итоговый</w:t>
      </w:r>
      <w:r w:rsidR="00471CE7" w:rsidRPr="004817CE">
        <w:rPr>
          <w:rFonts w:cs="Times New Roman"/>
        </w:rPr>
        <w:t xml:space="preserve"> анализ и корректировку </w:t>
      </w:r>
      <w:r w:rsidRPr="004817CE">
        <w:rPr>
          <w:rFonts w:cs="Times New Roman"/>
        </w:rPr>
        <w:t>ООП ООО</w:t>
      </w:r>
      <w:r w:rsidR="00471CE7" w:rsidRPr="004817CE">
        <w:rPr>
          <w:rFonts w:cs="Times New Roman"/>
        </w:rPr>
        <w:t>;</w:t>
      </w:r>
    </w:p>
    <w:p w:rsidR="004817CE" w:rsidRDefault="004817CE" w:rsidP="004817CE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>
        <w:rPr>
          <w:rFonts w:cs="Times New Roman"/>
        </w:rPr>
        <w:t>согласует</w:t>
      </w:r>
      <w:r w:rsidRPr="00782C02">
        <w:rPr>
          <w:rFonts w:cs="Times New Roman"/>
        </w:rPr>
        <w:t xml:space="preserve"> рабочие программы учебных предметов и курсов;</w:t>
      </w:r>
      <w:r w:rsidRPr="004817CE">
        <w:rPr>
          <w:rFonts w:cs="Times New Roman"/>
        </w:rPr>
        <w:t xml:space="preserve"> </w:t>
      </w:r>
    </w:p>
    <w:p w:rsidR="004817CE" w:rsidRDefault="004817CE" w:rsidP="004817CE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осуществляет контрольно-инспекционную деятельность и анализ выполнения учебных программ;</w:t>
      </w:r>
    </w:p>
    <w:p w:rsidR="004817CE" w:rsidRPr="004817CE" w:rsidRDefault="004817CE" w:rsidP="004817CE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4817CE">
        <w:rPr>
          <w:rFonts w:cs="Times New Roman"/>
        </w:rPr>
        <w:t>согласует программы дополнительного образования;</w:t>
      </w:r>
    </w:p>
    <w:p w:rsidR="00552BE3" w:rsidRDefault="00552BE3" w:rsidP="00552BE3">
      <w:pPr>
        <w:pStyle w:val="a1"/>
        <w:tabs>
          <w:tab w:val="left" w:pos="426"/>
        </w:tabs>
        <w:spacing w:after="0"/>
        <w:jc w:val="both"/>
        <w:rPr>
          <w:rFonts w:cs="Times New Roman"/>
          <w:b/>
        </w:rPr>
      </w:pPr>
    </w:p>
    <w:p w:rsidR="009C4440" w:rsidRPr="00782C02" w:rsidRDefault="009C4440" w:rsidP="009C4440">
      <w:pPr>
        <w:pStyle w:val="a1"/>
        <w:tabs>
          <w:tab w:val="left" w:pos="426"/>
        </w:tabs>
        <w:spacing w:after="0"/>
        <w:ind w:left="142"/>
        <w:jc w:val="both"/>
        <w:rPr>
          <w:rFonts w:cs="Times New Roman"/>
        </w:rPr>
      </w:pPr>
      <w:r w:rsidRPr="00782C02">
        <w:rPr>
          <w:rFonts w:cs="Times New Roman"/>
          <w:b/>
        </w:rPr>
        <w:tab/>
        <w:t>Заместитель директора по ВР</w:t>
      </w:r>
    </w:p>
    <w:p w:rsidR="009C4440" w:rsidRPr="00782C02" w:rsidRDefault="009C4440" w:rsidP="009C4440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  <w:b/>
        </w:rPr>
        <w:t>о</w:t>
      </w:r>
      <w:r w:rsidR="00604CD9" w:rsidRPr="00782C02">
        <w:rPr>
          <w:rFonts w:cs="Times New Roman"/>
        </w:rPr>
        <w:t>беспечивает проектирование системы воспитательной работы в школе;</w:t>
      </w:r>
    </w:p>
    <w:p w:rsidR="009C4440" w:rsidRPr="00782C02" w:rsidRDefault="00604CD9" w:rsidP="009C4440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осуществляет организацию воспитательной деятельности;</w:t>
      </w:r>
    </w:p>
    <w:p w:rsidR="00BA679B" w:rsidRPr="00782C02" w:rsidRDefault="00604CD9" w:rsidP="00BA679B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обеспечивает контроль и анализ воспитательной работы.</w:t>
      </w:r>
    </w:p>
    <w:p w:rsidR="00552BE3" w:rsidRPr="00782C02" w:rsidRDefault="00552BE3" w:rsidP="00552BE3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осуществляют организацию занятий по программам дополнительного образования;</w:t>
      </w:r>
    </w:p>
    <w:p w:rsidR="00552BE3" w:rsidRPr="00782C02" w:rsidRDefault="00552BE3" w:rsidP="00552BE3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обеспечивает контроль и анализ реализации программ дополнительного образования.</w:t>
      </w:r>
    </w:p>
    <w:p w:rsidR="00BA679B" w:rsidRPr="00782C02" w:rsidRDefault="00BA679B" w:rsidP="00BA679B">
      <w:pPr>
        <w:pStyle w:val="a1"/>
        <w:tabs>
          <w:tab w:val="left" w:pos="426"/>
        </w:tabs>
        <w:spacing w:after="0"/>
        <w:ind w:left="142"/>
        <w:jc w:val="both"/>
        <w:rPr>
          <w:rFonts w:cs="Times New Roman"/>
        </w:rPr>
      </w:pPr>
    </w:p>
    <w:p w:rsidR="00BA679B" w:rsidRPr="00782C02" w:rsidRDefault="00BA679B" w:rsidP="00BA679B">
      <w:pPr>
        <w:pStyle w:val="a1"/>
        <w:tabs>
          <w:tab w:val="left" w:pos="426"/>
        </w:tabs>
        <w:spacing w:after="0"/>
        <w:ind w:left="142"/>
        <w:jc w:val="both"/>
        <w:rPr>
          <w:rFonts w:cs="Times New Roman"/>
        </w:rPr>
      </w:pPr>
      <w:r w:rsidRPr="00782C02">
        <w:rPr>
          <w:rFonts w:cs="Times New Roman"/>
        </w:rPr>
        <w:tab/>
      </w:r>
      <w:r w:rsidRPr="00782C02">
        <w:rPr>
          <w:rFonts w:cs="Times New Roman"/>
        </w:rPr>
        <w:tab/>
      </w:r>
      <w:r w:rsidR="00604CD9" w:rsidRPr="00782C02">
        <w:rPr>
          <w:rFonts w:cs="Times New Roman"/>
          <w:b/>
        </w:rPr>
        <w:t>Совещания при директоре</w:t>
      </w:r>
      <w:r w:rsidR="00604CD9" w:rsidRPr="00782C02">
        <w:rPr>
          <w:rFonts w:cs="Times New Roman"/>
        </w:rPr>
        <w:t xml:space="preserve"> повышают квалифицированность и конкретность управленческих решений, исключающих параллелизм в работе руководителей школы по управлению реализацией </w:t>
      </w:r>
      <w:r w:rsidR="009C4440" w:rsidRPr="00782C02">
        <w:rPr>
          <w:rFonts w:cs="Times New Roman"/>
        </w:rPr>
        <w:t>ООП ООО</w:t>
      </w:r>
      <w:r w:rsidR="00604CD9" w:rsidRPr="00782C02">
        <w:rPr>
          <w:rFonts w:cs="Times New Roman"/>
        </w:rPr>
        <w:t>.</w:t>
      </w:r>
    </w:p>
    <w:p w:rsidR="00BA679B" w:rsidRPr="00782C02" w:rsidRDefault="00BA679B" w:rsidP="00552BE3">
      <w:pPr>
        <w:pStyle w:val="a1"/>
        <w:tabs>
          <w:tab w:val="left" w:pos="426"/>
        </w:tabs>
        <w:spacing w:after="0"/>
        <w:jc w:val="both"/>
        <w:rPr>
          <w:rFonts w:cs="Times New Roman"/>
        </w:rPr>
      </w:pPr>
    </w:p>
    <w:p w:rsidR="00BA679B" w:rsidRPr="00782C02" w:rsidRDefault="00BA679B" w:rsidP="00BA679B">
      <w:pPr>
        <w:pStyle w:val="a1"/>
        <w:tabs>
          <w:tab w:val="left" w:pos="426"/>
        </w:tabs>
        <w:spacing w:after="0"/>
        <w:ind w:left="142"/>
        <w:jc w:val="both"/>
        <w:rPr>
          <w:rFonts w:cs="Times New Roman"/>
        </w:rPr>
      </w:pPr>
      <w:r w:rsidRPr="00782C02">
        <w:rPr>
          <w:rFonts w:cs="Times New Roman"/>
        </w:rPr>
        <w:tab/>
      </w:r>
      <w:r w:rsidRPr="00782C02">
        <w:rPr>
          <w:rFonts w:cs="Times New Roman"/>
        </w:rPr>
        <w:tab/>
      </w:r>
      <w:r w:rsidR="00604CD9" w:rsidRPr="00782C02">
        <w:rPr>
          <w:rFonts w:cs="Times New Roman"/>
          <w:b/>
        </w:rPr>
        <w:t>Методические объединения</w:t>
      </w:r>
      <w:r w:rsidR="00604CD9" w:rsidRPr="00782C02">
        <w:rPr>
          <w:rFonts w:cs="Times New Roman"/>
        </w:rPr>
        <w:t xml:space="preserve"> способствуют совершенствованию методического обеспечения </w:t>
      </w:r>
      <w:r w:rsidR="00552BE3">
        <w:rPr>
          <w:rFonts w:cs="Times New Roman"/>
        </w:rPr>
        <w:t>ООП ООО</w:t>
      </w:r>
      <w:r w:rsidR="00604CD9" w:rsidRPr="00782C02">
        <w:rPr>
          <w:rFonts w:cs="Times New Roman"/>
        </w:rPr>
        <w:t>.</w:t>
      </w:r>
    </w:p>
    <w:p w:rsidR="00BA679B" w:rsidRPr="00782C02" w:rsidRDefault="00BA679B" w:rsidP="00BA679B">
      <w:pPr>
        <w:pStyle w:val="a1"/>
        <w:tabs>
          <w:tab w:val="left" w:pos="426"/>
        </w:tabs>
        <w:spacing w:after="0"/>
        <w:jc w:val="both"/>
        <w:rPr>
          <w:rFonts w:cs="Times New Roman"/>
        </w:rPr>
      </w:pPr>
      <w:r w:rsidRPr="00782C02">
        <w:rPr>
          <w:rFonts w:cs="Times New Roman"/>
        </w:rPr>
        <w:tab/>
      </w:r>
      <w:r w:rsidRPr="00782C02">
        <w:rPr>
          <w:rFonts w:cs="Times New Roman"/>
        </w:rPr>
        <w:tab/>
      </w:r>
      <w:r w:rsidR="00604CD9" w:rsidRPr="00782C02">
        <w:rPr>
          <w:rFonts w:cs="Times New Roman"/>
        </w:rPr>
        <w:t>Методические объединения учителей осуществляют следующую работу:</w:t>
      </w:r>
    </w:p>
    <w:p w:rsidR="00BA679B" w:rsidRPr="00782C02" w:rsidRDefault="00604CD9" w:rsidP="00BA679B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проводят проблемный анализ результатов образовательного процесса;</w:t>
      </w:r>
    </w:p>
    <w:p w:rsidR="00BA679B" w:rsidRPr="00782C02" w:rsidRDefault="00604CD9" w:rsidP="00BA679B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вносят предложения по изменению содержания и структуры учебных предметов и учебно-методического обеспечения;</w:t>
      </w:r>
    </w:p>
    <w:p w:rsidR="00BA679B" w:rsidRPr="00782C02" w:rsidRDefault="00604CD9" w:rsidP="00BA679B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 w:rsidRPr="00782C02">
        <w:rPr>
          <w:rFonts w:cs="Times New Roman"/>
        </w:rPr>
        <w:t>проводят первоначальную экспертизу существенных изменений, вносимых преподавателями в учебные программы;</w:t>
      </w:r>
    </w:p>
    <w:p w:rsidR="00B547D1" w:rsidRDefault="00B547D1" w:rsidP="00B547D1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>
        <w:rPr>
          <w:rFonts w:cs="Times New Roman"/>
        </w:rPr>
        <w:t>согласуют</w:t>
      </w:r>
      <w:r w:rsidRPr="00782C02">
        <w:rPr>
          <w:rFonts w:cs="Times New Roman"/>
        </w:rPr>
        <w:t xml:space="preserve"> рабочие программы учебных предметов и курсов;</w:t>
      </w:r>
      <w:r w:rsidRPr="004817CE">
        <w:rPr>
          <w:rFonts w:cs="Times New Roman"/>
        </w:rPr>
        <w:t xml:space="preserve"> </w:t>
      </w:r>
    </w:p>
    <w:p w:rsidR="00B547D1" w:rsidRPr="004817CE" w:rsidRDefault="00B547D1" w:rsidP="00B547D1">
      <w:pPr>
        <w:pStyle w:val="a1"/>
        <w:numPr>
          <w:ilvl w:val="0"/>
          <w:numId w:val="17"/>
        </w:numPr>
        <w:tabs>
          <w:tab w:val="left" w:pos="426"/>
        </w:tabs>
        <w:spacing w:after="0"/>
        <w:ind w:left="142" w:firstLine="0"/>
        <w:jc w:val="both"/>
        <w:rPr>
          <w:rFonts w:cs="Times New Roman"/>
        </w:rPr>
      </w:pPr>
      <w:r>
        <w:rPr>
          <w:rFonts w:cs="Times New Roman"/>
        </w:rPr>
        <w:t>согласую</w:t>
      </w:r>
      <w:r w:rsidRPr="004817CE">
        <w:rPr>
          <w:rFonts w:cs="Times New Roman"/>
        </w:rPr>
        <w:t>т программы дополнительного образования</w:t>
      </w:r>
      <w:r>
        <w:rPr>
          <w:rFonts w:cs="Times New Roman"/>
        </w:rPr>
        <w:t>.</w:t>
      </w:r>
    </w:p>
    <w:p w:rsidR="00B547D1" w:rsidRDefault="00B547D1" w:rsidP="00B547D1">
      <w:pPr>
        <w:pStyle w:val="a1"/>
        <w:tabs>
          <w:tab w:val="left" w:pos="426"/>
        </w:tabs>
        <w:spacing w:after="0"/>
        <w:ind w:left="142"/>
        <w:jc w:val="both"/>
        <w:rPr>
          <w:rFonts w:cs="Times New Roman"/>
        </w:rPr>
      </w:pPr>
    </w:p>
    <w:p w:rsidR="00BA679B" w:rsidRPr="00782C02" w:rsidRDefault="00BA679B" w:rsidP="00B547D1">
      <w:pPr>
        <w:pStyle w:val="a1"/>
        <w:tabs>
          <w:tab w:val="left" w:pos="426"/>
        </w:tabs>
        <w:spacing w:after="0"/>
        <w:ind w:left="142"/>
        <w:jc w:val="both"/>
        <w:rPr>
          <w:rFonts w:cs="Times New Roman"/>
        </w:rPr>
      </w:pPr>
    </w:p>
    <w:p w:rsidR="00604CD9" w:rsidRPr="00782C02" w:rsidRDefault="00604CD9" w:rsidP="00471CE7">
      <w:pPr>
        <w:pStyle w:val="a1"/>
        <w:spacing w:after="0"/>
        <w:jc w:val="both"/>
        <w:rPr>
          <w:rFonts w:cs="Times New Roman"/>
        </w:rPr>
      </w:pPr>
    </w:p>
    <w:p w:rsidR="00814901" w:rsidRDefault="00814901" w:rsidP="00471CE7">
      <w:r>
        <w:t xml:space="preserve">Рассмотрено и принято </w:t>
      </w:r>
    </w:p>
    <w:p w:rsidR="00232A46" w:rsidRDefault="00814901" w:rsidP="00471CE7">
      <w:r>
        <w:t xml:space="preserve">на заседании педагогического совета </w:t>
      </w:r>
    </w:p>
    <w:p w:rsidR="00604CD9" w:rsidRDefault="00814901" w:rsidP="00471CE7">
      <w:r>
        <w:t>МОУ «СОШ №11»</w:t>
      </w:r>
    </w:p>
    <w:p w:rsidR="00814901" w:rsidRDefault="00814901" w:rsidP="00471CE7">
      <w:r>
        <w:t xml:space="preserve">протокол  №    </w:t>
      </w:r>
      <w:r w:rsidR="00A526CB">
        <w:t>9</w:t>
      </w:r>
      <w:r>
        <w:t xml:space="preserve">    от</w:t>
      </w:r>
      <w:r w:rsidR="00A526CB">
        <w:t xml:space="preserve">   30.05.2014</w:t>
      </w:r>
    </w:p>
    <w:sectPr w:rsidR="00814901" w:rsidSect="00944C47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00000003"/>
    <w:multiLevelType w:val="multilevel"/>
    <w:tmpl w:val="598CAE26"/>
    <w:lvl w:ilvl="0">
      <w:start w:val="1"/>
      <w:numFmt w:val="upperRoman"/>
      <w:lvlText w:val="%1."/>
      <w:lvlJc w:val="righ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BCD621C"/>
    <w:multiLevelType w:val="hybridMultilevel"/>
    <w:tmpl w:val="12F6DE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A1A88"/>
    <w:multiLevelType w:val="multilevel"/>
    <w:tmpl w:val="262CB25C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8">
    <w:nsid w:val="1C226F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9">
    <w:nsid w:val="29B253C6"/>
    <w:multiLevelType w:val="hybridMultilevel"/>
    <w:tmpl w:val="1D489F9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29BF32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7B5675"/>
    <w:multiLevelType w:val="multilevel"/>
    <w:tmpl w:val="B93A9B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Mangal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341416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86D3F07"/>
    <w:multiLevelType w:val="multilevel"/>
    <w:tmpl w:val="6A5824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12" w:hanging="1800"/>
      </w:pPr>
      <w:rPr>
        <w:rFonts w:hint="default"/>
      </w:rPr>
    </w:lvl>
  </w:abstractNum>
  <w:abstractNum w:abstractNumId="14">
    <w:nsid w:val="49894DE1"/>
    <w:multiLevelType w:val="multilevel"/>
    <w:tmpl w:val="E47E5FBA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eastAsia="Calibri" w:hint="default"/>
      </w:rPr>
    </w:lvl>
  </w:abstractNum>
  <w:abstractNum w:abstractNumId="15">
    <w:nsid w:val="4E1660A7"/>
    <w:multiLevelType w:val="multilevel"/>
    <w:tmpl w:val="48EA8C00"/>
    <w:lvl w:ilvl="0">
      <w:start w:val="1"/>
      <w:numFmt w:val="decimal"/>
      <w:lvlText w:val="%1"/>
      <w:lvlJc w:val="left"/>
      <w:pPr>
        <w:ind w:left="480" w:hanging="480"/>
      </w:pPr>
      <w:rPr>
        <w:rFonts w:eastAsia="Calibri" w:hint="default"/>
      </w:rPr>
    </w:lvl>
    <w:lvl w:ilvl="1">
      <w:start w:val="6"/>
      <w:numFmt w:val="decimal"/>
      <w:lvlText w:val="%1.%2"/>
      <w:lvlJc w:val="left"/>
      <w:pPr>
        <w:ind w:left="1050" w:hanging="48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eastAsia="Calibri" w:hint="default"/>
      </w:rPr>
    </w:lvl>
  </w:abstractNum>
  <w:abstractNum w:abstractNumId="16">
    <w:nsid w:val="7A9E48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10"/>
  </w:num>
  <w:num w:numId="10">
    <w:abstractNumId w:val="16"/>
  </w:num>
  <w:num w:numId="11">
    <w:abstractNumId w:val="12"/>
  </w:num>
  <w:num w:numId="12">
    <w:abstractNumId w:val="11"/>
  </w:num>
  <w:num w:numId="13">
    <w:abstractNumId w:val="7"/>
  </w:num>
  <w:num w:numId="14">
    <w:abstractNumId w:val="15"/>
  </w:num>
  <w:num w:numId="15">
    <w:abstractNumId w:val="14"/>
  </w:num>
  <w:num w:numId="16">
    <w:abstractNumId w:val="1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E479E"/>
    <w:rsid w:val="000A5F89"/>
    <w:rsid w:val="00191CCC"/>
    <w:rsid w:val="001E479E"/>
    <w:rsid w:val="00204513"/>
    <w:rsid w:val="00232A46"/>
    <w:rsid w:val="00241B27"/>
    <w:rsid w:val="00372397"/>
    <w:rsid w:val="0044111E"/>
    <w:rsid w:val="004714A3"/>
    <w:rsid w:val="00471CE7"/>
    <w:rsid w:val="004817CE"/>
    <w:rsid w:val="004D172E"/>
    <w:rsid w:val="00542AB9"/>
    <w:rsid w:val="00552BE3"/>
    <w:rsid w:val="00575525"/>
    <w:rsid w:val="00604CD9"/>
    <w:rsid w:val="00733CF3"/>
    <w:rsid w:val="00782C02"/>
    <w:rsid w:val="00814901"/>
    <w:rsid w:val="009039BB"/>
    <w:rsid w:val="009134D5"/>
    <w:rsid w:val="0092457F"/>
    <w:rsid w:val="00944C47"/>
    <w:rsid w:val="009966FF"/>
    <w:rsid w:val="009C4440"/>
    <w:rsid w:val="00A526CB"/>
    <w:rsid w:val="00B547D1"/>
    <w:rsid w:val="00BA679B"/>
    <w:rsid w:val="00BD4AD5"/>
    <w:rsid w:val="00C36301"/>
    <w:rsid w:val="00C56AF1"/>
    <w:rsid w:val="00C94761"/>
    <w:rsid w:val="00CB606C"/>
    <w:rsid w:val="00CD371B"/>
    <w:rsid w:val="00CE52E3"/>
    <w:rsid w:val="00D847E3"/>
    <w:rsid w:val="00DA236D"/>
    <w:rsid w:val="00DD26A5"/>
    <w:rsid w:val="00F17C81"/>
    <w:rsid w:val="00F64932"/>
    <w:rsid w:val="00FB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11E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3">
    <w:name w:val="heading 3"/>
    <w:basedOn w:val="a0"/>
    <w:next w:val="a1"/>
    <w:qFormat/>
    <w:rsid w:val="0044111E"/>
    <w:pPr>
      <w:tabs>
        <w:tab w:val="num" w:pos="720"/>
      </w:tabs>
      <w:ind w:left="720" w:hanging="720"/>
      <w:outlineLvl w:val="2"/>
    </w:pPr>
    <w:rPr>
      <w:rFonts w:ascii="Times New Roma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qFormat/>
    <w:rsid w:val="0044111E"/>
    <w:rPr>
      <w:b/>
      <w:bCs/>
    </w:rPr>
  </w:style>
  <w:style w:type="character" w:styleId="a6">
    <w:name w:val="Emphasis"/>
    <w:qFormat/>
    <w:rsid w:val="0044111E"/>
    <w:rPr>
      <w:i/>
      <w:iCs/>
    </w:rPr>
  </w:style>
  <w:style w:type="character" w:customStyle="1" w:styleId="a7">
    <w:name w:val="Символ нумерации"/>
    <w:rsid w:val="0044111E"/>
  </w:style>
  <w:style w:type="paragraph" w:customStyle="1" w:styleId="a0">
    <w:name w:val="Заголовок"/>
    <w:basedOn w:val="a"/>
    <w:next w:val="a1"/>
    <w:rsid w:val="0044111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44111E"/>
    <w:pPr>
      <w:spacing w:after="120"/>
    </w:pPr>
  </w:style>
  <w:style w:type="paragraph" w:styleId="a8">
    <w:name w:val="List"/>
    <w:basedOn w:val="a1"/>
    <w:rsid w:val="0044111E"/>
  </w:style>
  <w:style w:type="paragraph" w:customStyle="1" w:styleId="1">
    <w:name w:val="Название1"/>
    <w:basedOn w:val="a"/>
    <w:rsid w:val="0044111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4111E"/>
    <w:pPr>
      <w:suppressLineNumbers/>
    </w:pPr>
  </w:style>
  <w:style w:type="table" w:styleId="a9">
    <w:name w:val="Table Grid"/>
    <w:basedOn w:val="a3"/>
    <w:rsid w:val="00F17C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944C47"/>
    <w:rPr>
      <w:rFonts w:ascii="Tahoma" w:hAnsi="Tahoma"/>
      <w:sz w:val="16"/>
      <w:szCs w:val="14"/>
    </w:rPr>
  </w:style>
  <w:style w:type="character" w:customStyle="1" w:styleId="ab">
    <w:name w:val="Текст выноски Знак"/>
    <w:link w:val="aa"/>
    <w:rsid w:val="00944C47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Zag11">
    <w:name w:val="Zag_11"/>
    <w:rsid w:val="00C36301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847E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D847E3"/>
    <w:pPr>
      <w:widowControl/>
      <w:suppressAutoHyphens w:val="0"/>
      <w:ind w:left="720" w:firstLine="700"/>
      <w:jc w:val="both"/>
    </w:pPr>
    <w:rPr>
      <w:rFonts w:eastAsia="Times New Roman" w:cs="Times New Roman"/>
      <w:kern w:val="0"/>
      <w:lang w:eastAsia="ru-RU" w:bidi="ar-SA"/>
    </w:rPr>
  </w:style>
  <w:style w:type="character" w:customStyle="1" w:styleId="normal005f005f005f005fchar1005f005fchar1char1">
    <w:name w:val="normal_005f005f_005f005fchar1_005f_005fchar1__char1"/>
    <w:rsid w:val="00D847E3"/>
    <w:rPr>
      <w:rFonts w:ascii="Arial" w:hAnsi="Arial" w:cs="Arial" w:hint="default"/>
      <w:sz w:val="22"/>
      <w:szCs w:val="22"/>
    </w:rPr>
  </w:style>
  <w:style w:type="paragraph" w:customStyle="1" w:styleId="ac">
    <w:name w:val="А_основной"/>
    <w:basedOn w:val="a"/>
    <w:link w:val="ad"/>
    <w:qFormat/>
    <w:rsid w:val="00D847E3"/>
    <w:pPr>
      <w:widowControl/>
      <w:suppressAutoHyphens w:val="0"/>
      <w:spacing w:line="360" w:lineRule="auto"/>
      <w:ind w:firstLine="454"/>
      <w:jc w:val="both"/>
    </w:pPr>
    <w:rPr>
      <w:rFonts w:eastAsia="Calibri" w:cs="Times New Roman"/>
      <w:kern w:val="0"/>
      <w:sz w:val="28"/>
      <w:szCs w:val="28"/>
      <w:lang w:eastAsia="en-US" w:bidi="ar-SA"/>
    </w:rPr>
  </w:style>
  <w:style w:type="character" w:customStyle="1" w:styleId="ad">
    <w:name w:val="А_основной Знак"/>
    <w:link w:val="ac"/>
    <w:rsid w:val="00D847E3"/>
    <w:rPr>
      <w:rFonts w:eastAsia="Calibri"/>
      <w:sz w:val="28"/>
      <w:szCs w:val="28"/>
      <w:lang w:eastAsia="en-US"/>
    </w:rPr>
  </w:style>
  <w:style w:type="character" w:customStyle="1" w:styleId="34">
    <w:name w:val="Заголовок №3 (4)_"/>
    <w:link w:val="341"/>
    <w:rsid w:val="00D847E3"/>
    <w:rPr>
      <w:b/>
      <w:bCs/>
      <w:sz w:val="25"/>
      <w:szCs w:val="25"/>
      <w:shd w:val="clear" w:color="auto" w:fill="FFFFFF"/>
    </w:rPr>
  </w:style>
  <w:style w:type="paragraph" w:customStyle="1" w:styleId="341">
    <w:name w:val="Заголовок №3 (4)1"/>
    <w:basedOn w:val="a"/>
    <w:link w:val="34"/>
    <w:rsid w:val="00D847E3"/>
    <w:pPr>
      <w:widowControl/>
      <w:shd w:val="clear" w:color="auto" w:fill="FFFFFF"/>
      <w:suppressAutoHyphens w:val="0"/>
      <w:spacing w:before="540" w:after="60" w:line="298" w:lineRule="exact"/>
      <w:outlineLvl w:val="2"/>
    </w:pPr>
    <w:rPr>
      <w:rFonts w:eastAsia="Times New Roman" w:cs="Times New Roman"/>
      <w:b/>
      <w:bCs/>
      <w:kern w:val="0"/>
      <w:sz w:val="25"/>
      <w:szCs w:val="25"/>
      <w:lang w:eastAsia="ru-RU" w:bidi="ar-SA"/>
    </w:rPr>
  </w:style>
  <w:style w:type="character" w:customStyle="1" w:styleId="344">
    <w:name w:val="Заголовок №3 (4)4"/>
    <w:rsid w:val="00D847E3"/>
    <w:rPr>
      <w:rFonts w:ascii="Times New Roman" w:hAnsi="Times New Roman" w:cs="Times New Roman"/>
      <w:b w:val="0"/>
      <w:bCs w:val="0"/>
      <w:spacing w:val="0"/>
      <w:sz w:val="25"/>
      <w:szCs w:val="25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основной образовательной программе начального общего образования школы</vt:lpstr>
    </vt:vector>
  </TitlesOfParts>
  <Company>MoBIL GROUP</Company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основной образовательной программе начального общего образования школы</dc:title>
  <dc:creator>777</dc:creator>
  <cp:lastModifiedBy>админ</cp:lastModifiedBy>
  <cp:revision>3</cp:revision>
  <cp:lastPrinted>2019-02-07T09:47:00Z</cp:lastPrinted>
  <dcterms:created xsi:type="dcterms:W3CDTF">2019-02-07T09:47:00Z</dcterms:created>
  <dcterms:modified xsi:type="dcterms:W3CDTF">2019-02-07T09:53:00Z</dcterms:modified>
</cp:coreProperties>
</file>